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58D52F" w14:textId="3797B529" w:rsidR="009501BD" w:rsidRPr="00F7763A" w:rsidRDefault="74AC37E9" w:rsidP="00AE41B3">
      <w:pPr>
        <w:spacing w:line="240" w:lineRule="auto"/>
        <w:ind w:firstLine="432"/>
        <w:jc w:val="center"/>
        <w:rPr>
          <w:rFonts w:ascii="Arial" w:hAnsi="Arial" w:cs="Arial"/>
          <w:b/>
          <w:bCs/>
          <w:sz w:val="22"/>
          <w:lang w:val="lt-LT"/>
        </w:rPr>
      </w:pPr>
      <w:r w:rsidRPr="00AE41B3">
        <w:rPr>
          <w:rFonts w:ascii="Arial" w:eastAsia="Arial" w:hAnsi="Arial" w:cs="Arial"/>
          <w:b/>
          <w:bCs/>
          <w:color w:val="000000" w:themeColor="text1"/>
          <w:sz w:val="22"/>
          <w:lang w:val="lt-LT"/>
        </w:rPr>
        <w:t>STATINIŲ PROJEKTŲ BENDROSIOS, DALINĖS IR SPECIALIOSIOS EKSPERTIZĖS PASLAUGŲ</w:t>
      </w:r>
      <w:r w:rsidRPr="0007187E">
        <w:rPr>
          <w:rFonts w:ascii="Arial" w:eastAsia="Arial" w:hAnsi="Arial" w:cs="Arial"/>
          <w:color w:val="000000" w:themeColor="text1"/>
          <w:sz w:val="22"/>
          <w:lang w:val="lt-LT"/>
        </w:rPr>
        <w:t xml:space="preserve"> </w:t>
      </w:r>
      <w:r w:rsidR="009501BD" w:rsidRPr="0007187E">
        <w:rPr>
          <w:rFonts w:ascii="Arial" w:hAnsi="Arial" w:cs="Arial"/>
          <w:b/>
          <w:bCs/>
          <w:sz w:val="22"/>
          <w:lang w:val="lt-LT"/>
        </w:rPr>
        <w:t>TECHNINĖ SPECIFIKACIJA</w:t>
      </w:r>
    </w:p>
    <w:p w14:paraId="47F70F71" w14:textId="6A1AEDBA" w:rsidR="009501BD" w:rsidRPr="00F7763A" w:rsidRDefault="009501BD" w:rsidP="03582197">
      <w:pPr>
        <w:spacing w:line="240" w:lineRule="auto"/>
        <w:ind w:firstLine="432"/>
        <w:jc w:val="center"/>
        <w:rPr>
          <w:rFonts w:ascii="Arial" w:hAnsi="Arial" w:cs="Arial"/>
          <w:sz w:val="22"/>
          <w:lang w:val="lt-LT"/>
        </w:rPr>
      </w:pPr>
    </w:p>
    <w:p w14:paraId="45A460B5" w14:textId="77777777" w:rsidR="00EA355B" w:rsidRPr="00F7763A" w:rsidRDefault="00EA355B" w:rsidP="00EA355B">
      <w:pPr>
        <w:pStyle w:val="Sraopastraipa"/>
        <w:numPr>
          <w:ilvl w:val="0"/>
          <w:numId w:val="3"/>
        </w:numPr>
        <w:spacing w:line="240" w:lineRule="auto"/>
        <w:ind w:left="0" w:firstLine="432"/>
        <w:jc w:val="center"/>
        <w:rPr>
          <w:rFonts w:ascii="Arial" w:hAnsi="Arial" w:cs="Arial"/>
          <w:b/>
          <w:bCs/>
          <w:sz w:val="22"/>
          <w:lang w:val="lt-LT"/>
        </w:rPr>
      </w:pPr>
      <w:r w:rsidRPr="00F7763A">
        <w:rPr>
          <w:rFonts w:ascii="Arial" w:hAnsi="Arial" w:cs="Arial"/>
          <w:b/>
          <w:bCs/>
          <w:sz w:val="22"/>
          <w:lang w:val="lt-LT"/>
        </w:rPr>
        <w:t>Bendrosios nuostatos</w:t>
      </w:r>
    </w:p>
    <w:p w14:paraId="4E1EDCF7" w14:textId="77777777" w:rsidR="00EA355B" w:rsidRPr="00F7763A" w:rsidRDefault="00EA355B" w:rsidP="00EA355B">
      <w:pPr>
        <w:spacing w:line="240" w:lineRule="auto"/>
        <w:ind w:firstLine="432"/>
        <w:jc w:val="center"/>
        <w:rPr>
          <w:rFonts w:ascii="Arial" w:hAnsi="Arial" w:cs="Arial"/>
          <w:sz w:val="22"/>
          <w:lang w:val="lt-LT"/>
        </w:rPr>
      </w:pPr>
    </w:p>
    <w:p w14:paraId="6181DDAB" w14:textId="77777777" w:rsidR="000D50FC" w:rsidRPr="00F7763A" w:rsidRDefault="004A2392" w:rsidP="65D0B4CC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color w:val="000000" w:themeColor="text1"/>
          <w:sz w:val="22"/>
          <w:lang w:val="lt-LT"/>
        </w:rPr>
      </w:pPr>
      <w:r w:rsidRPr="00F7763A">
        <w:rPr>
          <w:rFonts w:ascii="Arial" w:hAnsi="Arial" w:cs="Arial"/>
          <w:sz w:val="22"/>
          <w:lang w:val="lt-LT"/>
        </w:rPr>
        <w:t>Pirkimo objektas</w:t>
      </w:r>
      <w:r w:rsidR="000D50FC" w:rsidRPr="00F7763A">
        <w:rPr>
          <w:rFonts w:ascii="Arial" w:hAnsi="Arial" w:cs="Arial"/>
          <w:sz w:val="22"/>
          <w:lang w:val="lt-LT"/>
        </w:rPr>
        <w:t>:</w:t>
      </w:r>
    </w:p>
    <w:p w14:paraId="5EE9186D" w14:textId="6D9C66B8" w:rsidR="00A5142F" w:rsidRPr="00F7763A" w:rsidRDefault="004A2392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bookmarkStart w:id="0" w:name="_Hlk141716338"/>
      <w:r w:rsidRPr="00F7763A">
        <w:rPr>
          <w:rFonts w:ascii="Arial" w:hAnsi="Arial" w:cs="Arial"/>
          <w:color w:val="auto"/>
          <w:sz w:val="22"/>
          <w:lang w:val="lt-LT"/>
        </w:rPr>
        <w:t>statinio</w:t>
      </w:r>
      <w:r w:rsidR="0073095F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  <w:r w:rsidRPr="00F7763A">
        <w:rPr>
          <w:rFonts w:ascii="Arial" w:hAnsi="Arial" w:cs="Arial"/>
          <w:color w:val="auto"/>
          <w:sz w:val="22"/>
          <w:lang w:val="lt-LT"/>
        </w:rPr>
        <w:t>bendrosios</w:t>
      </w:r>
      <w:r w:rsidR="00A2430E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  <w:r w:rsidRPr="00F7763A">
        <w:rPr>
          <w:rFonts w:ascii="Arial" w:hAnsi="Arial" w:cs="Arial"/>
          <w:color w:val="auto"/>
          <w:sz w:val="22"/>
          <w:lang w:val="lt-LT"/>
        </w:rPr>
        <w:t>projektų ekspertizės</w:t>
      </w:r>
      <w:bookmarkEnd w:id="0"/>
      <w:r w:rsidR="008327C1" w:rsidRPr="00F7763A">
        <w:rPr>
          <w:rFonts w:ascii="Arial" w:hAnsi="Arial" w:cs="Arial"/>
          <w:color w:val="auto"/>
          <w:sz w:val="22"/>
          <w:lang w:val="lt-LT"/>
        </w:rPr>
        <w:t xml:space="preserve"> paslaugos (toliau - BE)</w:t>
      </w:r>
      <w:r w:rsidR="00A2430E" w:rsidRPr="00F7763A">
        <w:rPr>
          <w:rFonts w:ascii="Arial" w:hAnsi="Arial" w:cs="Arial"/>
          <w:color w:val="auto"/>
          <w:sz w:val="22"/>
          <w:lang w:val="lt-LT"/>
        </w:rPr>
        <w:t xml:space="preserve">, </w:t>
      </w:r>
    </w:p>
    <w:p w14:paraId="415D13A0" w14:textId="2BB68D95" w:rsidR="00A5142F" w:rsidRPr="00F7763A" w:rsidRDefault="00256B06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bookmarkStart w:id="1" w:name="_Hlk141716358"/>
      <w:r w:rsidRPr="00F7763A">
        <w:rPr>
          <w:rFonts w:ascii="Arial" w:hAnsi="Arial" w:cs="Arial"/>
          <w:color w:val="auto"/>
          <w:sz w:val="22"/>
          <w:lang w:val="lt-LT"/>
        </w:rPr>
        <w:t>statinio bendrosios projekt</w:t>
      </w:r>
      <w:r w:rsidR="00A5142F" w:rsidRPr="00F7763A">
        <w:rPr>
          <w:rFonts w:ascii="Arial" w:hAnsi="Arial" w:cs="Arial"/>
          <w:color w:val="auto"/>
          <w:sz w:val="22"/>
          <w:lang w:val="lt-LT"/>
        </w:rPr>
        <w:t>ų</w:t>
      </w:r>
      <w:r w:rsidRPr="00F7763A">
        <w:rPr>
          <w:rFonts w:ascii="Arial" w:hAnsi="Arial" w:cs="Arial"/>
          <w:color w:val="auto"/>
          <w:sz w:val="22"/>
          <w:lang w:val="lt-LT"/>
        </w:rPr>
        <w:t xml:space="preserve"> ekspertizės </w:t>
      </w:r>
      <w:r w:rsidR="008327C1" w:rsidRPr="00F7763A">
        <w:rPr>
          <w:rFonts w:ascii="Arial" w:hAnsi="Arial" w:cs="Arial"/>
          <w:color w:val="auto"/>
          <w:sz w:val="22"/>
          <w:lang w:val="lt-LT"/>
        </w:rPr>
        <w:t>paslaugos (</w:t>
      </w:r>
      <w:r w:rsidR="00CC2ADD" w:rsidRPr="00F7763A">
        <w:rPr>
          <w:rFonts w:ascii="Arial" w:hAnsi="Arial" w:cs="Arial"/>
          <w:color w:val="auto"/>
          <w:sz w:val="22"/>
          <w:lang w:val="lt-LT"/>
        </w:rPr>
        <w:t xml:space="preserve">statinių, esančių </w:t>
      </w:r>
      <w:r w:rsidR="00A2430E" w:rsidRPr="00F7763A">
        <w:rPr>
          <w:rFonts w:ascii="Arial" w:hAnsi="Arial" w:cs="Arial"/>
          <w:color w:val="auto"/>
          <w:sz w:val="22"/>
          <w:lang w:val="lt-LT"/>
        </w:rPr>
        <w:t>kultūros paveldo objekto teritorijoje, jo apsaugos zonoje ir kultūros paveldo vietovėje</w:t>
      </w:r>
      <w:r w:rsidR="008327C1" w:rsidRPr="00F7763A">
        <w:rPr>
          <w:rFonts w:ascii="Arial" w:hAnsi="Arial" w:cs="Arial"/>
          <w:color w:val="auto"/>
          <w:sz w:val="22"/>
          <w:lang w:val="lt-LT"/>
        </w:rPr>
        <w:t>)</w:t>
      </w:r>
      <w:r w:rsidR="004A2392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  <w:r w:rsidR="000079E3" w:rsidRPr="00F7763A">
        <w:rPr>
          <w:rFonts w:ascii="Arial" w:hAnsi="Arial" w:cs="Arial"/>
          <w:color w:val="auto"/>
          <w:sz w:val="22"/>
          <w:lang w:val="lt-LT"/>
        </w:rPr>
        <w:t xml:space="preserve">(toliau – </w:t>
      </w:r>
      <w:r w:rsidRPr="00F7763A">
        <w:rPr>
          <w:rFonts w:ascii="Arial" w:hAnsi="Arial" w:cs="Arial"/>
          <w:color w:val="auto"/>
          <w:sz w:val="22"/>
          <w:lang w:val="lt-LT"/>
        </w:rPr>
        <w:t>BE</w:t>
      </w:r>
      <w:r w:rsidR="00201612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  <w:r w:rsidR="000079E3" w:rsidRPr="00F7763A">
        <w:rPr>
          <w:rFonts w:ascii="Arial" w:hAnsi="Arial" w:cs="Arial"/>
          <w:color w:val="auto"/>
          <w:sz w:val="22"/>
          <w:lang w:val="lt-LT"/>
        </w:rPr>
        <w:t>KP</w:t>
      </w:r>
      <w:r w:rsidR="006033D3" w:rsidRPr="00F7763A">
        <w:rPr>
          <w:rFonts w:ascii="Arial" w:hAnsi="Arial" w:cs="Arial"/>
          <w:color w:val="auto"/>
          <w:sz w:val="22"/>
          <w:lang w:val="lt-LT"/>
        </w:rPr>
        <w:t>D</w:t>
      </w:r>
      <w:r w:rsidR="000079E3" w:rsidRPr="00F7763A">
        <w:rPr>
          <w:rFonts w:ascii="Arial" w:hAnsi="Arial" w:cs="Arial"/>
          <w:color w:val="auto"/>
          <w:sz w:val="22"/>
          <w:lang w:val="lt-LT"/>
        </w:rPr>
        <w:t>)</w:t>
      </w:r>
      <w:bookmarkEnd w:id="1"/>
      <w:r w:rsidR="00CC3FD0" w:rsidRPr="00F7763A">
        <w:rPr>
          <w:rFonts w:ascii="Arial" w:hAnsi="Arial" w:cs="Arial"/>
          <w:color w:val="auto"/>
          <w:sz w:val="22"/>
          <w:lang w:val="lt-LT"/>
        </w:rPr>
        <w:t>,</w:t>
      </w:r>
    </w:p>
    <w:p w14:paraId="47A9E85A" w14:textId="59D3940A" w:rsidR="004045E4" w:rsidRPr="00F7763A" w:rsidRDefault="004045E4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bookmarkStart w:id="2" w:name="_Hlk141716375"/>
      <w:r w:rsidRPr="00F7763A">
        <w:rPr>
          <w:rFonts w:ascii="Arial" w:hAnsi="Arial" w:cs="Arial"/>
          <w:color w:val="auto"/>
          <w:sz w:val="22"/>
          <w:lang w:val="lt-LT"/>
        </w:rPr>
        <w:t xml:space="preserve">kultūros paveldo statinių ir statinių, esančių kultūros paveldo objekto teritorijoje, jo apsaugos zonoje ir kultūros paveldo vietovėje projektų paveldosaugos (specialiosios) ekspertizės </w:t>
      </w:r>
      <w:r w:rsidR="003562D9" w:rsidRPr="00F7763A">
        <w:rPr>
          <w:rFonts w:ascii="Arial" w:hAnsi="Arial" w:cs="Arial"/>
          <w:color w:val="auto"/>
          <w:sz w:val="22"/>
          <w:lang w:val="lt-LT"/>
        </w:rPr>
        <w:t xml:space="preserve">paslaugos </w:t>
      </w:r>
      <w:r w:rsidRPr="00F7763A">
        <w:rPr>
          <w:rFonts w:ascii="Arial" w:hAnsi="Arial" w:cs="Arial"/>
          <w:color w:val="auto"/>
          <w:sz w:val="22"/>
          <w:lang w:val="lt-LT"/>
        </w:rPr>
        <w:t>(toliau – KPDE)</w:t>
      </w:r>
      <w:bookmarkEnd w:id="2"/>
      <w:r w:rsidR="00CC3FD0" w:rsidRPr="00F7763A">
        <w:rPr>
          <w:rFonts w:ascii="Arial" w:hAnsi="Arial" w:cs="Arial"/>
          <w:color w:val="auto"/>
          <w:sz w:val="22"/>
          <w:lang w:val="lt-LT"/>
        </w:rPr>
        <w:t>,</w:t>
      </w:r>
    </w:p>
    <w:p w14:paraId="01236A5A" w14:textId="19629DE1" w:rsidR="00B67A33" w:rsidRPr="00F7763A" w:rsidRDefault="00B17CE1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bookmarkStart w:id="3" w:name="_Hlk141717115"/>
      <w:r w:rsidRPr="00F7763A">
        <w:rPr>
          <w:rFonts w:ascii="Arial" w:hAnsi="Arial" w:cs="Arial"/>
          <w:color w:val="auto"/>
          <w:sz w:val="22"/>
          <w:lang w:val="lt-LT"/>
        </w:rPr>
        <w:t>statinio darbo projekto dalies (konstrukcijų) ekspertizės</w:t>
      </w:r>
      <w:r w:rsidR="000079E3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  <w:r w:rsidR="00842621" w:rsidRPr="00F7763A">
        <w:rPr>
          <w:rFonts w:ascii="Arial" w:hAnsi="Arial" w:cs="Arial"/>
          <w:color w:val="auto"/>
          <w:sz w:val="22"/>
          <w:lang w:val="lt-LT"/>
        </w:rPr>
        <w:t xml:space="preserve">paslaugos </w:t>
      </w:r>
      <w:r w:rsidR="000079E3" w:rsidRPr="00F7763A">
        <w:rPr>
          <w:rFonts w:ascii="Arial" w:hAnsi="Arial" w:cs="Arial"/>
          <w:color w:val="auto"/>
          <w:sz w:val="22"/>
          <w:lang w:val="lt-LT"/>
        </w:rPr>
        <w:t>(toliau – SKDPE)</w:t>
      </w:r>
      <w:r w:rsidR="00A2430E" w:rsidRPr="00F7763A">
        <w:rPr>
          <w:rFonts w:ascii="Arial" w:hAnsi="Arial" w:cs="Arial"/>
          <w:color w:val="auto"/>
          <w:sz w:val="22"/>
          <w:lang w:val="lt-LT"/>
        </w:rPr>
        <w:t xml:space="preserve"> </w:t>
      </w:r>
    </w:p>
    <w:p w14:paraId="6436674F" w14:textId="6196DCB5" w:rsidR="004B102B" w:rsidRPr="00F7763A" w:rsidRDefault="00B67A33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 xml:space="preserve">statinio darbo projekto dalies (konstrukcijų) ekspertizės </w:t>
      </w:r>
      <w:r w:rsidR="00842621" w:rsidRPr="00F7763A">
        <w:rPr>
          <w:rFonts w:ascii="Arial" w:hAnsi="Arial" w:cs="Arial"/>
          <w:color w:val="auto"/>
          <w:sz w:val="22"/>
          <w:lang w:val="lt-LT"/>
        </w:rPr>
        <w:t>paslaugos (</w:t>
      </w:r>
      <w:r w:rsidRPr="00F7763A">
        <w:rPr>
          <w:rFonts w:ascii="Arial" w:hAnsi="Arial" w:cs="Arial"/>
          <w:color w:val="auto"/>
          <w:sz w:val="22"/>
          <w:lang w:val="lt-LT"/>
        </w:rPr>
        <w:t xml:space="preserve">statinių, esančių kultūros paveldo objekto teritorijoje, jo apsaugos zonoje ir kultūros paveldo vietovėje) </w:t>
      </w:r>
      <w:bookmarkEnd w:id="3"/>
      <w:r w:rsidR="00CC2ADD" w:rsidRPr="00F7763A">
        <w:rPr>
          <w:rFonts w:ascii="Arial" w:hAnsi="Arial" w:cs="Arial"/>
          <w:color w:val="auto"/>
          <w:sz w:val="22"/>
          <w:lang w:val="lt-LT"/>
        </w:rPr>
        <w:t>(toliau – SKDPE KPD)</w:t>
      </w:r>
      <w:r w:rsidR="00A2430E" w:rsidRPr="00F7763A">
        <w:rPr>
          <w:rFonts w:ascii="Arial" w:hAnsi="Arial" w:cs="Arial"/>
          <w:color w:val="auto"/>
          <w:sz w:val="22"/>
          <w:lang w:val="lt-LT"/>
        </w:rPr>
        <w:t>.</w:t>
      </w:r>
    </w:p>
    <w:p w14:paraId="42516842" w14:textId="441D7E5E" w:rsidR="00F33DA5" w:rsidRPr="00F7763A" w:rsidRDefault="00F33DA5" w:rsidP="00157568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sz w:val="22"/>
          <w:lang w:val="lt-LT"/>
        </w:rPr>
      </w:pPr>
      <w:r w:rsidRPr="00F7763A">
        <w:rPr>
          <w:rFonts w:ascii="Arial" w:hAnsi="Arial" w:cs="Arial"/>
          <w:sz w:val="22"/>
          <w:lang w:val="lt-LT"/>
        </w:rPr>
        <w:t>Pirkimo objektas neapima šių objektų projektų ekspertizės:</w:t>
      </w:r>
    </w:p>
    <w:p w14:paraId="1CB66109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branduolinės energetikos objektų statiniams;</w:t>
      </w:r>
    </w:p>
    <w:p w14:paraId="1BB5573C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naftos tinklams;</w:t>
      </w:r>
    </w:p>
    <w:p w14:paraId="16E05EC8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naftos ir dujų gavybos statiniams (sausumoje ir jūroje);</w:t>
      </w:r>
    </w:p>
    <w:p w14:paraId="38A0EB29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magistraliniams dujotiekiams;</w:t>
      </w:r>
    </w:p>
    <w:p w14:paraId="106A48D5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melioracijos statiniams;</w:t>
      </w:r>
    </w:p>
    <w:p w14:paraId="5878CB0D" w14:textId="77777777" w:rsidR="00A7585C" w:rsidRPr="00F7763A" w:rsidRDefault="00A7585C" w:rsidP="00157568">
      <w:pPr>
        <w:pStyle w:val="Sraopastraipa"/>
        <w:numPr>
          <w:ilvl w:val="1"/>
          <w:numId w:val="4"/>
        </w:numPr>
        <w:spacing w:line="240" w:lineRule="auto"/>
        <w:ind w:left="1134"/>
        <w:rPr>
          <w:rFonts w:ascii="Arial" w:hAnsi="Arial" w:cs="Arial"/>
          <w:color w:val="auto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tipiniams projektams.</w:t>
      </w:r>
    </w:p>
    <w:p w14:paraId="3A55F766" w14:textId="4728F454" w:rsidR="00EA355B" w:rsidRPr="00F7763A" w:rsidRDefault="36BA1B20" w:rsidP="34736886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color w:val="auto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Pirkimo vykdytojo sukurtos dinaminės pirkimų sistemos (toliau -</w:t>
      </w:r>
      <w:r w:rsidR="00DA3AE7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Pr="1879A7AF">
        <w:rPr>
          <w:rFonts w:ascii="Arial" w:hAnsi="Arial" w:cs="Arial"/>
          <w:color w:val="auto"/>
          <w:sz w:val="22"/>
          <w:lang w:val="lt-LT"/>
        </w:rPr>
        <w:t>DPS) pagrindu jos galiojimo laikotarpiu bus vykdomi konkretūs pirkimai. DPS ir konkrečių pirkimų DPS pagrindu vykdymui bus naudojama</w:t>
      </w:r>
      <w:r w:rsidR="00A54F5D" w:rsidRPr="1879A7AF">
        <w:rPr>
          <w:rFonts w:ascii="Arial" w:hAnsi="Arial" w:cs="Arial"/>
          <w:color w:val="auto"/>
          <w:sz w:val="22"/>
          <w:lang w:val="lt-LT"/>
        </w:rPr>
        <w:t xml:space="preserve"> Centrinė viešųjų pirkimų informacinė sistema. </w:t>
      </w:r>
      <w:r w:rsidR="00DD26F4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</w:p>
    <w:p w14:paraId="28170AD0" w14:textId="5F6F2DCF" w:rsidR="008523F4" w:rsidRPr="00F7763A" w:rsidRDefault="000079E3" w:rsidP="00BC48C1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color w:val="auto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B</w:t>
      </w:r>
      <w:r w:rsidR="00265DDA" w:rsidRPr="1879A7AF">
        <w:rPr>
          <w:rFonts w:ascii="Arial" w:hAnsi="Arial" w:cs="Arial"/>
          <w:color w:val="auto"/>
          <w:sz w:val="22"/>
          <w:lang w:val="lt-LT"/>
        </w:rPr>
        <w:t>E</w:t>
      </w:r>
      <w:r w:rsidR="00A2430E" w:rsidRPr="1879A7AF">
        <w:rPr>
          <w:rFonts w:ascii="Arial" w:hAnsi="Arial" w:cs="Arial"/>
          <w:color w:val="auto"/>
          <w:sz w:val="22"/>
          <w:lang w:val="lt-LT"/>
        </w:rPr>
        <w:t>,</w:t>
      </w:r>
      <w:r w:rsidR="00265DDA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784996" w:rsidRPr="1879A7AF">
        <w:rPr>
          <w:rFonts w:ascii="Arial" w:hAnsi="Arial" w:cs="Arial"/>
          <w:color w:val="auto"/>
          <w:sz w:val="22"/>
          <w:lang w:val="lt-LT"/>
        </w:rPr>
        <w:t xml:space="preserve">BE KPD, </w:t>
      </w:r>
      <w:r w:rsidRPr="1879A7AF">
        <w:rPr>
          <w:rFonts w:ascii="Arial" w:hAnsi="Arial" w:cs="Arial"/>
          <w:color w:val="auto"/>
          <w:sz w:val="22"/>
          <w:lang w:val="lt-LT"/>
        </w:rPr>
        <w:t>SKDPE</w:t>
      </w:r>
      <w:r w:rsidR="00A2430E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AF03B5" w:rsidRPr="1879A7AF">
        <w:rPr>
          <w:rFonts w:ascii="Arial" w:hAnsi="Arial" w:cs="Arial"/>
          <w:color w:val="auto"/>
          <w:sz w:val="22"/>
          <w:lang w:val="lt-LT"/>
        </w:rPr>
        <w:t xml:space="preserve">ir </w:t>
      </w:r>
      <w:r w:rsidR="00784996" w:rsidRPr="1879A7AF">
        <w:rPr>
          <w:rFonts w:ascii="Arial" w:hAnsi="Arial" w:cs="Arial"/>
          <w:color w:val="auto"/>
          <w:sz w:val="22"/>
          <w:lang w:val="lt-LT"/>
        </w:rPr>
        <w:t xml:space="preserve">SKDPE KPD </w:t>
      </w:r>
      <w:r w:rsidR="00A2430E" w:rsidRPr="1879A7AF">
        <w:rPr>
          <w:rFonts w:ascii="Arial" w:hAnsi="Arial" w:cs="Arial"/>
          <w:color w:val="auto"/>
          <w:sz w:val="22"/>
          <w:lang w:val="lt-LT"/>
        </w:rPr>
        <w:t>p</w:t>
      </w:r>
      <w:r w:rsidR="004A2392" w:rsidRPr="1879A7AF">
        <w:rPr>
          <w:rFonts w:ascii="Arial" w:hAnsi="Arial" w:cs="Arial"/>
          <w:color w:val="auto"/>
          <w:sz w:val="22"/>
          <w:lang w:val="lt-LT"/>
        </w:rPr>
        <w:t xml:space="preserve">aslaugos turi būti teikiamos vadovaujantis </w:t>
      </w:r>
      <w:r w:rsidR="00A97F63" w:rsidRPr="1879A7AF">
        <w:rPr>
          <w:rFonts w:ascii="Arial" w:hAnsi="Arial" w:cs="Arial"/>
          <w:color w:val="auto"/>
          <w:sz w:val="22"/>
          <w:lang w:val="lt-LT"/>
        </w:rPr>
        <w:t>aktualia</w:t>
      </w:r>
      <w:r w:rsidR="00C3542D" w:rsidRPr="1879A7AF">
        <w:rPr>
          <w:rFonts w:ascii="Arial" w:hAnsi="Arial" w:cs="Arial"/>
          <w:color w:val="auto"/>
          <w:sz w:val="22"/>
          <w:lang w:val="lt-LT"/>
        </w:rPr>
        <w:t xml:space="preserve"> Lietuvos Respu</w:t>
      </w:r>
      <w:r w:rsidR="003F49A6" w:rsidRPr="1879A7AF">
        <w:rPr>
          <w:rFonts w:ascii="Arial" w:hAnsi="Arial" w:cs="Arial"/>
          <w:color w:val="auto"/>
          <w:sz w:val="22"/>
          <w:lang w:val="lt-LT"/>
        </w:rPr>
        <w:t>blikos</w:t>
      </w:r>
      <w:r w:rsidR="00A97F63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3F49A6" w:rsidRPr="1879A7AF">
        <w:rPr>
          <w:rFonts w:ascii="Arial" w:hAnsi="Arial" w:cs="Arial"/>
          <w:color w:val="auto"/>
          <w:sz w:val="22"/>
          <w:lang w:val="lt-LT"/>
        </w:rPr>
        <w:t>s</w:t>
      </w:r>
      <w:r w:rsidR="004A2392" w:rsidRPr="1879A7AF">
        <w:rPr>
          <w:rFonts w:ascii="Arial" w:hAnsi="Arial" w:cs="Arial"/>
          <w:color w:val="auto"/>
          <w:sz w:val="22"/>
          <w:lang w:val="lt-LT"/>
        </w:rPr>
        <w:t>tatybos įstatym</w:t>
      </w:r>
      <w:r w:rsidR="00A97F63" w:rsidRPr="1879A7AF">
        <w:rPr>
          <w:rFonts w:ascii="Arial" w:hAnsi="Arial" w:cs="Arial"/>
          <w:color w:val="auto"/>
          <w:sz w:val="22"/>
          <w:lang w:val="lt-LT"/>
        </w:rPr>
        <w:t>o redakcija</w:t>
      </w:r>
      <w:r w:rsidR="004A2392" w:rsidRPr="1879A7AF">
        <w:rPr>
          <w:rFonts w:ascii="Arial" w:hAnsi="Arial" w:cs="Arial"/>
          <w:color w:val="auto"/>
          <w:sz w:val="22"/>
          <w:lang w:val="lt-LT"/>
        </w:rPr>
        <w:t>, aktuali</w:t>
      </w:r>
      <w:r w:rsidR="005C168C" w:rsidRPr="1879A7AF">
        <w:rPr>
          <w:rFonts w:ascii="Arial" w:hAnsi="Arial" w:cs="Arial"/>
          <w:color w:val="auto"/>
          <w:sz w:val="22"/>
          <w:lang w:val="lt-LT"/>
        </w:rPr>
        <w:t>omis</w:t>
      </w:r>
      <w:r w:rsidR="004A2392" w:rsidRPr="1879A7AF">
        <w:rPr>
          <w:rFonts w:ascii="Arial" w:hAnsi="Arial" w:cs="Arial"/>
          <w:color w:val="auto"/>
          <w:sz w:val="22"/>
          <w:lang w:val="lt-LT"/>
        </w:rPr>
        <w:t xml:space="preserve"> statybos techninių reglamentų redakcij</w:t>
      </w:r>
      <w:r w:rsidR="005C168C" w:rsidRPr="1879A7AF">
        <w:rPr>
          <w:rFonts w:ascii="Arial" w:hAnsi="Arial" w:cs="Arial"/>
          <w:color w:val="auto"/>
          <w:sz w:val="22"/>
          <w:lang w:val="lt-LT"/>
        </w:rPr>
        <w:t>omis</w:t>
      </w:r>
      <w:r w:rsidR="00A97F63" w:rsidRPr="1879A7AF">
        <w:rPr>
          <w:rStyle w:val="Puslapioinaosnuoroda"/>
          <w:rFonts w:ascii="Arial" w:hAnsi="Arial" w:cs="Arial"/>
          <w:color w:val="auto"/>
          <w:sz w:val="22"/>
          <w:lang w:val="lt-LT"/>
        </w:rPr>
        <w:footnoteReference w:id="2"/>
      </w:r>
      <w:r w:rsidR="004A2392" w:rsidRPr="1879A7AF">
        <w:rPr>
          <w:rFonts w:ascii="Arial" w:hAnsi="Arial" w:cs="Arial"/>
          <w:color w:val="auto"/>
          <w:sz w:val="22"/>
          <w:lang w:val="lt-LT"/>
        </w:rPr>
        <w:t xml:space="preserve"> ir kitais, aktualiais paslaugų teikimą reglamentuojančiais teisės aktais</w:t>
      </w:r>
      <w:r w:rsidR="00F83427" w:rsidRPr="1879A7AF">
        <w:rPr>
          <w:rFonts w:ascii="Arial" w:hAnsi="Arial" w:cs="Arial"/>
          <w:color w:val="auto"/>
          <w:sz w:val="22"/>
          <w:lang w:val="lt-LT"/>
        </w:rPr>
        <w:t>.</w:t>
      </w:r>
      <w:r w:rsidR="004A2392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</w:p>
    <w:p w14:paraId="0AB047B5" w14:textId="38C5C8E5" w:rsidR="00D32840" w:rsidRPr="00F7763A" w:rsidRDefault="000079E3" w:rsidP="00DE0931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color w:val="auto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KP</w:t>
      </w:r>
      <w:r w:rsidR="006033D3" w:rsidRPr="1879A7AF">
        <w:rPr>
          <w:rFonts w:ascii="Arial" w:hAnsi="Arial" w:cs="Arial"/>
          <w:color w:val="auto"/>
          <w:sz w:val="22"/>
          <w:lang w:val="lt-LT"/>
        </w:rPr>
        <w:t>D</w:t>
      </w:r>
      <w:r w:rsidRPr="1879A7AF">
        <w:rPr>
          <w:rFonts w:ascii="Arial" w:hAnsi="Arial" w:cs="Arial"/>
          <w:color w:val="auto"/>
          <w:sz w:val="22"/>
          <w:lang w:val="lt-LT"/>
        </w:rPr>
        <w:t>E</w:t>
      </w:r>
      <w:r w:rsidR="00A2430E" w:rsidRPr="1879A7AF">
        <w:rPr>
          <w:rFonts w:ascii="Arial" w:hAnsi="Arial" w:cs="Arial"/>
          <w:color w:val="auto"/>
          <w:sz w:val="22"/>
          <w:lang w:val="lt-LT"/>
        </w:rPr>
        <w:t xml:space="preserve"> paslaugos turi būti teikiamos vadovaujantis</w:t>
      </w:r>
      <w:r w:rsidR="00D32840" w:rsidRPr="1879A7AF">
        <w:rPr>
          <w:rFonts w:ascii="Arial" w:hAnsi="Arial" w:cs="Arial"/>
          <w:color w:val="auto"/>
          <w:sz w:val="22"/>
          <w:lang w:val="lt-LT"/>
        </w:rPr>
        <w:t xml:space="preserve"> aktualia Lietuvos Respublikos nekilnojamojo kultūros paveldo apsaugos įstatymo redakcija,</w:t>
      </w:r>
      <w:r w:rsidR="00A2430E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D32840" w:rsidRPr="1879A7AF">
        <w:rPr>
          <w:rFonts w:ascii="Arial" w:hAnsi="Arial" w:cs="Arial"/>
          <w:color w:val="auto"/>
          <w:sz w:val="22"/>
          <w:lang w:val="lt-LT"/>
        </w:rPr>
        <w:t>Lietuvos Respublikos kultūros ministro 2005 m. balandžio 20 d. įsakymas Nr. ĮV-158 ,,Dėl paveldo tvarkybos reglamento PTR 3.03.01:2005 „Nekilnojamojo kultūros paveldo statinio tvarkomųjų statybos darbų projekto ar tvarkomųjų paveldosaugos darbų projekto paveldosaugos (specialiosios) ekspertizės atlikimo taisyklės“ patvirtinimo“ ir kitais aktualiai paslaugų teikimą reglamentuojančiais teisės aktais.</w:t>
      </w:r>
    </w:p>
    <w:p w14:paraId="19D10563" w14:textId="77777777" w:rsidR="00A97F63" w:rsidRPr="00F7763A" w:rsidRDefault="00A97F63" w:rsidP="00A97F63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Style w:val="Numatytasispastraiposriftas1"/>
          <w:rFonts w:ascii="Arial" w:hAnsi="Arial" w:cs="Arial"/>
          <w:color w:val="auto"/>
          <w:sz w:val="22"/>
          <w:lang w:val="lt-LT"/>
        </w:rPr>
      </w:pPr>
      <w:r w:rsidRPr="1879A7AF">
        <w:rPr>
          <w:rStyle w:val="Numatytasispastraiposriftas1"/>
          <w:rFonts w:ascii="Arial" w:hAnsi="Arial" w:cs="Arial"/>
          <w:sz w:val="22"/>
          <w:lang w:val="lt-LT"/>
        </w:rPr>
        <w:t xml:space="preserve">Pasikeitus įstatymų ir kitų teisės aktų, reglamentuojančių perkamas paslaugas, nuostatoms ir reikalavimams, tiekėjas turi teikti paslaugas, atsižvelgiant į jį keičiančio teisės akto nuostatas bei </w:t>
      </w:r>
      <w:r w:rsidRPr="1879A7AF">
        <w:rPr>
          <w:rStyle w:val="Numatytasispastraiposriftas1"/>
          <w:rFonts w:ascii="Arial" w:hAnsi="Arial" w:cs="Arial"/>
          <w:color w:val="auto"/>
          <w:sz w:val="22"/>
          <w:lang w:val="lt-LT"/>
        </w:rPr>
        <w:t>vadovautis aktualiomis dokumentų redakcijomis.</w:t>
      </w:r>
    </w:p>
    <w:p w14:paraId="6FD3C402" w14:textId="03E5FAEA" w:rsidR="00C91F34" w:rsidRPr="00F7763A" w:rsidRDefault="000079E3" w:rsidP="1212296E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BE</w:t>
      </w:r>
      <w:r w:rsidR="00190F47" w:rsidRPr="1879A7AF">
        <w:rPr>
          <w:rFonts w:ascii="Arial" w:hAnsi="Arial" w:cs="Arial"/>
          <w:color w:val="auto"/>
          <w:sz w:val="22"/>
          <w:lang w:val="lt-LT"/>
        </w:rPr>
        <w:t>, BE</w:t>
      </w:r>
      <w:r w:rsidR="00E936DD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190F47" w:rsidRPr="1879A7AF">
        <w:rPr>
          <w:rFonts w:ascii="Arial" w:hAnsi="Arial" w:cs="Arial"/>
          <w:color w:val="auto"/>
          <w:sz w:val="22"/>
          <w:lang w:val="lt-LT"/>
        </w:rPr>
        <w:t>KPD</w:t>
      </w:r>
      <w:r w:rsidR="00E936DD" w:rsidRPr="1879A7AF">
        <w:rPr>
          <w:rFonts w:ascii="Arial" w:hAnsi="Arial" w:cs="Arial"/>
          <w:color w:val="auto"/>
          <w:sz w:val="22"/>
          <w:lang w:val="lt-LT"/>
        </w:rPr>
        <w:t xml:space="preserve">, </w:t>
      </w:r>
      <w:r w:rsidRPr="1879A7AF">
        <w:rPr>
          <w:rFonts w:ascii="Arial" w:hAnsi="Arial" w:cs="Arial"/>
          <w:color w:val="auto"/>
          <w:sz w:val="22"/>
          <w:lang w:val="lt-LT"/>
        </w:rPr>
        <w:t>KP</w:t>
      </w:r>
      <w:r w:rsidR="00190F47" w:rsidRPr="1879A7AF">
        <w:rPr>
          <w:rFonts w:ascii="Arial" w:hAnsi="Arial" w:cs="Arial"/>
          <w:color w:val="auto"/>
          <w:sz w:val="22"/>
          <w:lang w:val="lt-LT"/>
        </w:rPr>
        <w:t>D</w:t>
      </w:r>
      <w:r w:rsidRPr="1879A7AF">
        <w:rPr>
          <w:rFonts w:ascii="Arial" w:hAnsi="Arial" w:cs="Arial"/>
          <w:color w:val="auto"/>
          <w:sz w:val="22"/>
          <w:lang w:val="lt-LT"/>
        </w:rPr>
        <w:t>E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C91F34" w:rsidRPr="1879A7AF">
        <w:rPr>
          <w:rFonts w:ascii="Arial" w:hAnsi="Arial" w:cs="Arial"/>
          <w:b/>
          <w:bCs/>
          <w:color w:val="auto"/>
          <w:sz w:val="22"/>
          <w:u w:val="single"/>
          <w:lang w:val="lt-LT"/>
        </w:rPr>
        <w:t>tarpinis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 xml:space="preserve"> aktas turi būti pateikiamas per </w:t>
      </w:r>
      <w:r w:rsidR="00D60AF7" w:rsidRPr="1879A7AF">
        <w:rPr>
          <w:rFonts w:ascii="Arial" w:hAnsi="Arial" w:cs="Arial"/>
          <w:color w:val="auto"/>
          <w:sz w:val="22"/>
          <w:lang w:val="lt-LT"/>
        </w:rPr>
        <w:t xml:space="preserve">ne ilgesnį kaip </w:t>
      </w:r>
      <w:r w:rsidR="005D6458" w:rsidRPr="1879A7AF">
        <w:rPr>
          <w:rFonts w:ascii="Arial" w:hAnsi="Arial" w:cs="Arial"/>
          <w:color w:val="auto"/>
          <w:sz w:val="22"/>
          <w:lang w:val="lt-LT"/>
        </w:rPr>
        <w:t>2/3</w:t>
      </w:r>
      <w:r w:rsidR="00F7763A" w:rsidRPr="1879A7AF">
        <w:rPr>
          <w:rFonts w:ascii="Arial" w:hAnsi="Arial" w:cs="Arial"/>
          <w:color w:val="auto"/>
          <w:sz w:val="22"/>
          <w:lang w:val="lt-LT"/>
        </w:rPr>
        <w:t>***</w:t>
      </w:r>
      <w:r w:rsidR="00D60AF7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4B0606" w:rsidRPr="1879A7AF">
        <w:rPr>
          <w:rFonts w:ascii="Arial" w:hAnsi="Arial" w:cs="Arial"/>
          <w:color w:val="auto"/>
          <w:sz w:val="22"/>
          <w:lang w:val="lt-LT"/>
        </w:rPr>
        <w:t>Paslaug</w:t>
      </w:r>
      <w:r w:rsidR="00F42DDA" w:rsidRPr="1879A7AF">
        <w:rPr>
          <w:rFonts w:ascii="Arial" w:hAnsi="Arial" w:cs="Arial"/>
          <w:color w:val="auto"/>
          <w:sz w:val="22"/>
          <w:lang w:val="lt-LT"/>
        </w:rPr>
        <w:t>os</w:t>
      </w:r>
      <w:r w:rsidR="004B0606" w:rsidRPr="1879A7AF">
        <w:rPr>
          <w:rFonts w:ascii="Arial" w:hAnsi="Arial" w:cs="Arial"/>
          <w:color w:val="auto"/>
          <w:sz w:val="22"/>
          <w:lang w:val="lt-LT"/>
        </w:rPr>
        <w:t xml:space="preserve"> t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>eikėjo pasiūlyme</w:t>
      </w:r>
      <w:r w:rsidR="0512EB8D" w:rsidRPr="1879A7AF">
        <w:rPr>
          <w:rFonts w:ascii="Arial" w:hAnsi="Arial" w:cs="Arial"/>
          <w:color w:val="auto"/>
          <w:sz w:val="22"/>
          <w:lang w:val="lt-LT"/>
        </w:rPr>
        <w:t xml:space="preserve"> (</w:t>
      </w:r>
      <w:r w:rsidR="4042B28B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4EE5056A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0A65EF2A" w:rsidRPr="1879A7AF">
        <w:rPr>
          <w:rFonts w:ascii="Arial" w:hAnsi="Arial" w:cs="Arial"/>
          <w:color w:val="auto"/>
          <w:sz w:val="22"/>
          <w:lang w:val="lt-LT"/>
        </w:rPr>
        <w:t>ai vertinami</w:t>
      </w:r>
      <w:r w:rsidR="4EE5056A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512EB8D" w:rsidRPr="1879A7AF">
        <w:rPr>
          <w:rFonts w:ascii="Arial" w:hAnsi="Arial" w:cs="Arial"/>
          <w:color w:val="auto"/>
          <w:sz w:val="22"/>
          <w:lang w:val="lt-LT"/>
        </w:rPr>
        <w:t xml:space="preserve">ekonominio naudingumo </w:t>
      </w:r>
      <w:r w:rsidR="1BFAC641" w:rsidRPr="1879A7AF">
        <w:rPr>
          <w:rFonts w:ascii="Arial" w:hAnsi="Arial" w:cs="Arial"/>
          <w:color w:val="auto"/>
          <w:sz w:val="22"/>
          <w:lang w:val="lt-LT"/>
        </w:rPr>
        <w:t>aspektu</w:t>
      </w:r>
      <w:r w:rsidR="0512EB8D" w:rsidRPr="1879A7AF">
        <w:rPr>
          <w:rFonts w:ascii="Arial" w:hAnsi="Arial" w:cs="Arial"/>
          <w:color w:val="auto"/>
          <w:sz w:val="22"/>
          <w:lang w:val="lt-LT"/>
        </w:rPr>
        <w:t>) arba konkretaus pirkimo techninėje specifikacijoje (</w:t>
      </w:r>
      <w:r w:rsidR="7BBB6917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7D698564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5AC67280" w:rsidRPr="1879A7AF">
        <w:rPr>
          <w:rFonts w:ascii="Arial" w:hAnsi="Arial" w:cs="Arial"/>
          <w:color w:val="auto"/>
          <w:sz w:val="22"/>
          <w:lang w:val="lt-LT"/>
        </w:rPr>
        <w:t>ai v</w:t>
      </w:r>
      <w:r w:rsidR="7D698564" w:rsidRPr="1879A7AF">
        <w:rPr>
          <w:rFonts w:ascii="Arial" w:hAnsi="Arial" w:cs="Arial"/>
          <w:color w:val="auto"/>
          <w:sz w:val="22"/>
          <w:lang w:val="lt-LT"/>
        </w:rPr>
        <w:t>ertin</w:t>
      </w:r>
      <w:r w:rsidR="0D184F29" w:rsidRPr="1879A7AF">
        <w:rPr>
          <w:rFonts w:ascii="Arial" w:hAnsi="Arial" w:cs="Arial"/>
          <w:color w:val="auto"/>
          <w:sz w:val="22"/>
          <w:lang w:val="lt-LT"/>
        </w:rPr>
        <w:t>ant</w:t>
      </w:r>
      <w:r w:rsidR="7D698564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512EB8D" w:rsidRPr="1879A7AF">
        <w:rPr>
          <w:rFonts w:ascii="Arial" w:hAnsi="Arial" w:cs="Arial"/>
          <w:color w:val="auto"/>
          <w:sz w:val="22"/>
          <w:lang w:val="lt-LT"/>
        </w:rPr>
        <w:t xml:space="preserve">mažiausios kainos </w:t>
      </w:r>
      <w:r w:rsidR="1F5BE251" w:rsidRPr="1879A7AF">
        <w:rPr>
          <w:rFonts w:ascii="Arial" w:hAnsi="Arial" w:cs="Arial"/>
          <w:color w:val="auto"/>
          <w:sz w:val="22"/>
          <w:lang w:val="lt-LT"/>
        </w:rPr>
        <w:t>aspektu</w:t>
      </w:r>
      <w:r w:rsidR="0512EB8D" w:rsidRPr="1879A7AF">
        <w:rPr>
          <w:rFonts w:ascii="Arial" w:hAnsi="Arial" w:cs="Arial"/>
          <w:color w:val="auto"/>
          <w:sz w:val="22"/>
          <w:lang w:val="lt-LT"/>
        </w:rPr>
        <w:t>)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>nurodyt</w:t>
      </w:r>
      <w:r w:rsidR="00D60AF7" w:rsidRPr="1879A7AF">
        <w:rPr>
          <w:rFonts w:ascii="Arial" w:hAnsi="Arial" w:cs="Arial"/>
          <w:color w:val="auto"/>
          <w:sz w:val="22"/>
          <w:lang w:val="lt-LT"/>
        </w:rPr>
        <w:t>o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D60AF7" w:rsidRPr="1879A7AF">
        <w:rPr>
          <w:rFonts w:ascii="Arial" w:hAnsi="Arial" w:cs="Arial"/>
          <w:color w:val="auto"/>
          <w:sz w:val="22"/>
          <w:lang w:val="lt-LT"/>
        </w:rPr>
        <w:t xml:space="preserve">galutinio akto pateikimo 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>termin</w:t>
      </w:r>
      <w:r w:rsidR="00D60AF7" w:rsidRPr="1879A7AF">
        <w:rPr>
          <w:rFonts w:ascii="Arial" w:hAnsi="Arial" w:cs="Arial"/>
          <w:color w:val="auto"/>
          <w:sz w:val="22"/>
          <w:lang w:val="lt-LT"/>
        </w:rPr>
        <w:t>o</w:t>
      </w:r>
      <w:r w:rsidR="0CC56DCC" w:rsidRPr="1879A7AF">
        <w:rPr>
          <w:rFonts w:ascii="Arial" w:hAnsi="Arial" w:cs="Arial"/>
          <w:color w:val="auto"/>
          <w:sz w:val="22"/>
          <w:lang w:val="lt-LT"/>
        </w:rPr>
        <w:t xml:space="preserve">. 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Paslaugų teikimo terminai skaičiuojami nuo </w:t>
      </w:r>
      <w:proofErr w:type="spellStart"/>
      <w:r w:rsidR="002B5AEF" w:rsidRPr="1879A7AF">
        <w:rPr>
          <w:rFonts w:ascii="Arial" w:hAnsi="Arial" w:cs="Arial"/>
          <w:color w:val="auto"/>
          <w:sz w:val="22"/>
          <w:lang w:val="lt-LT"/>
        </w:rPr>
        <w:t>ekspertuotinos</w:t>
      </w:r>
      <w:proofErr w:type="spellEnd"/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projektinės dokumentacijos pateikimo Paslaugos teikėjui dienos.</w:t>
      </w:r>
    </w:p>
    <w:p w14:paraId="6F40918F" w14:textId="42B0525F" w:rsidR="00D32840" w:rsidRPr="00F7763A" w:rsidRDefault="00C91F34" w:rsidP="1212296E">
      <w:pPr>
        <w:pStyle w:val="Sraopastraipa"/>
        <w:numPr>
          <w:ilvl w:val="0"/>
          <w:numId w:val="4"/>
        </w:numPr>
        <w:spacing w:line="240" w:lineRule="auto"/>
        <w:ind w:left="0" w:firstLine="432"/>
        <w:rPr>
          <w:rFonts w:ascii="Arial" w:hAnsi="Arial" w:cs="Arial"/>
          <w:color w:val="000000" w:themeColor="text1"/>
          <w:szCs w:val="24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BE</w:t>
      </w:r>
      <w:r w:rsidR="00B666A6" w:rsidRPr="1879A7AF">
        <w:rPr>
          <w:rFonts w:ascii="Arial" w:hAnsi="Arial" w:cs="Arial"/>
          <w:color w:val="auto"/>
          <w:sz w:val="22"/>
          <w:lang w:val="lt-LT"/>
        </w:rPr>
        <w:t xml:space="preserve">, </w:t>
      </w:r>
      <w:r w:rsidR="00985247" w:rsidRPr="1879A7AF">
        <w:rPr>
          <w:rFonts w:ascii="Arial" w:hAnsi="Arial" w:cs="Arial"/>
          <w:color w:val="auto"/>
          <w:sz w:val="22"/>
          <w:lang w:val="lt-LT"/>
        </w:rPr>
        <w:t xml:space="preserve">BE KPD </w:t>
      </w:r>
      <w:r w:rsidRPr="1879A7AF">
        <w:rPr>
          <w:rFonts w:ascii="Arial" w:hAnsi="Arial" w:cs="Arial"/>
          <w:color w:val="auto"/>
          <w:sz w:val="22"/>
          <w:lang w:val="lt-LT"/>
        </w:rPr>
        <w:t>ir KP</w:t>
      </w:r>
      <w:r w:rsidR="00B666A6" w:rsidRPr="1879A7AF">
        <w:rPr>
          <w:rFonts w:ascii="Arial" w:hAnsi="Arial" w:cs="Arial"/>
          <w:color w:val="auto"/>
          <w:sz w:val="22"/>
          <w:lang w:val="lt-LT"/>
        </w:rPr>
        <w:t>D</w:t>
      </w:r>
      <w:r w:rsidRPr="1879A7AF">
        <w:rPr>
          <w:rFonts w:ascii="Arial" w:hAnsi="Arial" w:cs="Arial"/>
          <w:color w:val="auto"/>
          <w:sz w:val="22"/>
          <w:lang w:val="lt-LT"/>
        </w:rPr>
        <w:t xml:space="preserve">E </w:t>
      </w:r>
      <w:r w:rsidRPr="1879A7AF">
        <w:rPr>
          <w:rFonts w:ascii="Arial" w:hAnsi="Arial" w:cs="Arial"/>
          <w:b/>
          <w:bCs/>
          <w:color w:val="auto"/>
          <w:sz w:val="22"/>
          <w:u w:val="single"/>
          <w:lang w:val="lt-LT"/>
        </w:rPr>
        <w:t>galutinis</w:t>
      </w:r>
      <w:r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477D5E" w:rsidRPr="1879A7AF">
        <w:rPr>
          <w:rFonts w:ascii="Arial" w:hAnsi="Arial" w:cs="Arial"/>
          <w:color w:val="auto"/>
          <w:sz w:val="22"/>
          <w:lang w:val="lt-LT"/>
        </w:rPr>
        <w:t xml:space="preserve">aktas (nepriklausomai nuo projekto įvertinimo) turi būti pateikiamas per </w:t>
      </w:r>
      <w:r w:rsidR="00F42DDA" w:rsidRPr="1879A7AF">
        <w:rPr>
          <w:rFonts w:ascii="Arial" w:hAnsi="Arial" w:cs="Arial"/>
          <w:color w:val="auto"/>
          <w:sz w:val="22"/>
          <w:lang w:val="lt-LT"/>
        </w:rPr>
        <w:t>Paslaugos t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eikėjo pasiūlyme 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>(</w:t>
      </w:r>
      <w:r w:rsidR="019DCD5A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05602D3B" w:rsidRPr="1879A7AF">
        <w:rPr>
          <w:rFonts w:ascii="Arial" w:hAnsi="Arial" w:cs="Arial"/>
          <w:color w:val="auto"/>
          <w:sz w:val="22"/>
          <w:lang w:val="lt-LT"/>
        </w:rPr>
        <w:t>ai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 xml:space="preserve"> vertina</w:t>
      </w:r>
      <w:r w:rsidR="31D9D0A2" w:rsidRPr="1879A7AF">
        <w:rPr>
          <w:rFonts w:ascii="Arial" w:hAnsi="Arial" w:cs="Arial"/>
          <w:color w:val="auto"/>
          <w:sz w:val="22"/>
          <w:lang w:val="lt-LT"/>
        </w:rPr>
        <w:t>mi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 xml:space="preserve"> ekonominio naudingumo aspektu) arba konkretaus pirkimo techninėje specifikacijoje (</w:t>
      </w:r>
      <w:r w:rsidR="277D5DD7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6148F9F5" w:rsidRPr="1879A7AF">
        <w:rPr>
          <w:rFonts w:ascii="Arial" w:hAnsi="Arial" w:cs="Arial"/>
          <w:color w:val="auto"/>
          <w:sz w:val="22"/>
          <w:lang w:val="lt-LT"/>
        </w:rPr>
        <w:t>ai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 xml:space="preserve"> vertina</w:t>
      </w:r>
      <w:r w:rsidR="09AC0742" w:rsidRPr="1879A7AF">
        <w:rPr>
          <w:rFonts w:ascii="Arial" w:hAnsi="Arial" w:cs="Arial"/>
          <w:color w:val="auto"/>
          <w:sz w:val="22"/>
          <w:lang w:val="lt-LT"/>
        </w:rPr>
        <w:t>mi</w:t>
      </w:r>
      <w:r w:rsidR="52DD7796" w:rsidRPr="1879A7AF">
        <w:rPr>
          <w:rFonts w:ascii="Arial" w:hAnsi="Arial" w:cs="Arial"/>
          <w:color w:val="auto"/>
          <w:sz w:val="22"/>
          <w:lang w:val="lt-LT"/>
        </w:rPr>
        <w:t xml:space="preserve"> mažiausios kainos aspektu) </w:t>
      </w:r>
      <w:r w:rsidR="00477D5E" w:rsidRPr="1879A7AF">
        <w:rPr>
          <w:rFonts w:ascii="Arial" w:hAnsi="Arial" w:cs="Arial"/>
          <w:color w:val="auto"/>
          <w:sz w:val="22"/>
          <w:lang w:val="lt-LT"/>
        </w:rPr>
        <w:t>nurodytą terminą</w:t>
      </w:r>
      <w:r w:rsidR="008F23CC" w:rsidRPr="1879A7AF">
        <w:rPr>
          <w:rFonts w:ascii="Arial" w:hAnsi="Arial" w:cs="Arial"/>
          <w:color w:val="auto"/>
          <w:sz w:val="22"/>
          <w:lang w:val="lt-LT"/>
        </w:rPr>
        <w:t>**</w:t>
      </w:r>
      <w:r w:rsidR="67420A57" w:rsidRPr="1879A7AF">
        <w:rPr>
          <w:rFonts w:ascii="Arial" w:hAnsi="Arial" w:cs="Arial"/>
          <w:color w:val="auto"/>
          <w:sz w:val="22"/>
          <w:lang w:val="lt-LT"/>
        </w:rPr>
        <w:t>. Pasiūlymus vertinant ekonominio naudingumo aspektu,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maksimali galim</w:t>
      </w:r>
      <w:r w:rsidR="00FA0721" w:rsidRPr="1879A7AF">
        <w:rPr>
          <w:rFonts w:ascii="Arial" w:hAnsi="Arial" w:cs="Arial"/>
          <w:color w:val="auto"/>
          <w:sz w:val="22"/>
          <w:lang w:val="lt-LT"/>
        </w:rPr>
        <w:t>a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4D139DEB" w:rsidRPr="1879A7AF">
        <w:rPr>
          <w:rFonts w:ascii="Arial" w:hAnsi="Arial" w:cs="Arial"/>
          <w:color w:val="auto"/>
          <w:sz w:val="22"/>
          <w:lang w:val="lt-LT"/>
        </w:rPr>
        <w:t xml:space="preserve">galutinio akto pateikimo 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>reikšmė bus nurodyt</w:t>
      </w:r>
      <w:r w:rsidR="00FA0721" w:rsidRPr="1879A7AF">
        <w:rPr>
          <w:rFonts w:ascii="Arial" w:hAnsi="Arial" w:cs="Arial"/>
          <w:color w:val="auto"/>
          <w:sz w:val="22"/>
          <w:lang w:val="lt-LT"/>
        </w:rPr>
        <w:t>a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konkretaus pirkimo sąlygose*. Paslaugų teikimo terminai skaičiuojami nuo </w:t>
      </w:r>
      <w:proofErr w:type="spellStart"/>
      <w:r w:rsidR="002B5AEF" w:rsidRPr="1879A7AF">
        <w:rPr>
          <w:rFonts w:ascii="Arial" w:hAnsi="Arial" w:cs="Arial"/>
          <w:color w:val="auto"/>
          <w:sz w:val="22"/>
          <w:lang w:val="lt-LT"/>
        </w:rPr>
        <w:t>ekspertuotinos</w:t>
      </w:r>
      <w:proofErr w:type="spellEnd"/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projektinės dokumentacijos pateikimo Paslaugos teikėjui dienos.</w:t>
      </w:r>
    </w:p>
    <w:p w14:paraId="1134E698" w14:textId="5AD88AC8" w:rsidR="000079E3" w:rsidRPr="00F7763A" w:rsidRDefault="006033D3" w:rsidP="1212296E">
      <w:pPr>
        <w:pStyle w:val="Sraopastraipa"/>
        <w:numPr>
          <w:ilvl w:val="0"/>
          <w:numId w:val="4"/>
        </w:numPr>
        <w:spacing w:line="240" w:lineRule="auto"/>
        <w:ind w:left="0" w:firstLine="426"/>
        <w:rPr>
          <w:rFonts w:ascii="Arial" w:hAnsi="Arial" w:cs="Arial"/>
          <w:color w:val="000000" w:themeColor="text1"/>
          <w:szCs w:val="24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>SKDPE</w:t>
      </w:r>
      <w:r w:rsidR="00985247" w:rsidRPr="1879A7AF">
        <w:rPr>
          <w:rFonts w:ascii="Arial" w:hAnsi="Arial" w:cs="Arial"/>
          <w:color w:val="auto"/>
          <w:sz w:val="22"/>
          <w:lang w:val="lt-LT"/>
        </w:rPr>
        <w:t xml:space="preserve"> ir SKDPE KPD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paslaugų bendras atlikimo terminas –</w:t>
      </w:r>
      <w:r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ED23FA" w:rsidRPr="1879A7AF">
        <w:rPr>
          <w:rFonts w:ascii="Arial" w:hAnsi="Arial" w:cs="Arial"/>
          <w:color w:val="auto"/>
          <w:sz w:val="22"/>
          <w:lang w:val="lt-LT"/>
        </w:rPr>
        <w:t>konkretaus pirkimo techninėje specifikacijoje nurodytas terminas, kuri</w:t>
      </w:r>
      <w:r w:rsidR="00323FAC" w:rsidRPr="1879A7AF">
        <w:rPr>
          <w:rFonts w:ascii="Arial" w:hAnsi="Arial" w:cs="Arial"/>
          <w:color w:val="auto"/>
          <w:sz w:val="22"/>
          <w:lang w:val="lt-LT"/>
        </w:rPr>
        <w:t>s</w:t>
      </w:r>
      <w:r w:rsidR="00ED23FA" w:rsidRPr="1879A7AF">
        <w:rPr>
          <w:rFonts w:ascii="Arial" w:hAnsi="Arial" w:cs="Arial"/>
          <w:color w:val="auto"/>
          <w:sz w:val="22"/>
          <w:lang w:val="lt-LT"/>
        </w:rPr>
        <w:t xml:space="preserve"> gali būti nuo 20 iki 480 d.</w:t>
      </w:r>
      <w:r w:rsidR="00EC6184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ED23FA" w:rsidRPr="1879A7AF">
        <w:rPr>
          <w:rFonts w:ascii="Arial" w:hAnsi="Arial" w:cs="Arial"/>
          <w:color w:val="auto"/>
          <w:sz w:val="22"/>
          <w:lang w:val="lt-LT"/>
        </w:rPr>
        <w:t xml:space="preserve">d. 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Paslaugų teikimo terminai skaičiuojami nuo </w:t>
      </w:r>
      <w:proofErr w:type="spellStart"/>
      <w:r w:rsidR="002B5AEF" w:rsidRPr="1879A7AF">
        <w:rPr>
          <w:rFonts w:ascii="Arial" w:hAnsi="Arial" w:cs="Arial"/>
          <w:color w:val="auto"/>
          <w:sz w:val="22"/>
          <w:lang w:val="lt-LT"/>
        </w:rPr>
        <w:t>ekspertuotinos</w:t>
      </w:r>
      <w:proofErr w:type="spellEnd"/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projektinės dokumentacijos pateikimo Paslaugos teikėjui dienos.</w:t>
      </w:r>
      <w:r w:rsidR="00DE6603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Šio projekto sprendiniai </w:t>
      </w:r>
      <w:r w:rsidR="2F8A5F28" w:rsidRPr="1879A7AF">
        <w:rPr>
          <w:rFonts w:ascii="Arial" w:hAnsi="Arial" w:cs="Arial"/>
          <w:color w:val="auto"/>
          <w:sz w:val="22"/>
          <w:lang w:val="lt-LT"/>
        </w:rPr>
        <w:t xml:space="preserve">gali būti 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pateikiami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etapais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(pvz., viena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s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etapas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– pamatų įrengimo darbo 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lastRenderedPageBreak/>
        <w:t xml:space="preserve">projekto </w:t>
      </w:r>
      <w:r w:rsidR="00FB7FC2" w:rsidRPr="1879A7AF">
        <w:rPr>
          <w:rFonts w:ascii="Arial" w:hAnsi="Arial" w:cs="Arial"/>
          <w:color w:val="auto"/>
          <w:sz w:val="22"/>
          <w:lang w:val="lt-LT"/>
        </w:rPr>
        <w:t>byla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>, antra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s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etapas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- kolonų įrengimo darbo projekto byla, ir t.t.). Už ekspertizės atlikimo paslaugas atsiskaitoma proporcingai </w:t>
      </w:r>
      <w:proofErr w:type="spellStart"/>
      <w:r w:rsidR="00B17CE1" w:rsidRPr="1879A7AF">
        <w:rPr>
          <w:rFonts w:ascii="Arial" w:hAnsi="Arial" w:cs="Arial"/>
          <w:color w:val="auto"/>
          <w:sz w:val="22"/>
          <w:lang w:val="lt-LT"/>
        </w:rPr>
        <w:t>ekspertuojamų</w:t>
      </w:r>
      <w:proofErr w:type="spellEnd"/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sprendinių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etapo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statybos ir montavimo darbų (toliau tekste – SMD) kain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ai</w:t>
      </w:r>
      <w:r w:rsidR="00B17CE1" w:rsidRPr="1879A7AF">
        <w:rPr>
          <w:rFonts w:ascii="Arial" w:hAnsi="Arial" w:cs="Arial"/>
          <w:color w:val="auto"/>
          <w:sz w:val="22"/>
          <w:lang w:val="lt-LT"/>
        </w:rPr>
        <w:t xml:space="preserve"> nuo viso projekto sprendinių SMD kainos sumos.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 xml:space="preserve">Išvada dėl darbo projekto dalies (konstrukcijų) sprendinių etapo turi būti pateikta per </w:t>
      </w:r>
      <w:r w:rsidR="00F42DDA" w:rsidRPr="1879A7AF">
        <w:rPr>
          <w:rFonts w:ascii="Arial" w:hAnsi="Arial" w:cs="Arial"/>
          <w:color w:val="auto"/>
          <w:sz w:val="22"/>
          <w:lang w:val="lt-LT"/>
        </w:rPr>
        <w:t>Paslaugos t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eikėjo pasiūlyme 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>(</w:t>
      </w:r>
      <w:r w:rsidR="263EDD72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567D22B7" w:rsidRPr="1879A7AF">
        <w:rPr>
          <w:rFonts w:ascii="Arial" w:hAnsi="Arial" w:cs="Arial"/>
          <w:color w:val="auto"/>
          <w:sz w:val="22"/>
          <w:lang w:val="lt-LT"/>
        </w:rPr>
        <w:t>ai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 xml:space="preserve"> vertina</w:t>
      </w:r>
      <w:r w:rsidR="4F86EB29" w:rsidRPr="1879A7AF">
        <w:rPr>
          <w:rFonts w:ascii="Arial" w:hAnsi="Arial" w:cs="Arial"/>
          <w:color w:val="auto"/>
          <w:sz w:val="22"/>
          <w:lang w:val="lt-LT"/>
        </w:rPr>
        <w:t>mi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 xml:space="preserve"> ekonominio naudingumo aspektu) arba konkretaus pirkimo techninėje specifikacijoje (</w:t>
      </w:r>
      <w:r w:rsidR="34CB563E" w:rsidRPr="1879A7AF">
        <w:rPr>
          <w:rFonts w:ascii="Arial" w:hAnsi="Arial" w:cs="Arial"/>
          <w:color w:val="auto"/>
          <w:sz w:val="22"/>
          <w:lang w:val="lt-LT"/>
        </w:rPr>
        <w:t xml:space="preserve">kai 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>pasiūlym</w:t>
      </w:r>
      <w:r w:rsidR="2C8DB945" w:rsidRPr="1879A7AF">
        <w:rPr>
          <w:rFonts w:ascii="Arial" w:hAnsi="Arial" w:cs="Arial"/>
          <w:color w:val="auto"/>
          <w:sz w:val="22"/>
          <w:lang w:val="lt-LT"/>
        </w:rPr>
        <w:t>ai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 xml:space="preserve"> vertina</w:t>
      </w:r>
      <w:r w:rsidR="79F98A1B" w:rsidRPr="1879A7AF">
        <w:rPr>
          <w:rFonts w:ascii="Arial" w:hAnsi="Arial" w:cs="Arial"/>
          <w:color w:val="auto"/>
          <w:sz w:val="22"/>
          <w:lang w:val="lt-LT"/>
        </w:rPr>
        <w:t>mi</w:t>
      </w:r>
      <w:r w:rsidR="3B385C25" w:rsidRPr="1879A7AF">
        <w:rPr>
          <w:rFonts w:ascii="Arial" w:hAnsi="Arial" w:cs="Arial"/>
          <w:color w:val="auto"/>
          <w:sz w:val="22"/>
          <w:lang w:val="lt-LT"/>
        </w:rPr>
        <w:t xml:space="preserve"> mažiausios kainos aspektu) nurodytą 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>terminą</w:t>
      </w:r>
      <w:r w:rsidR="008F23CC" w:rsidRPr="1879A7AF">
        <w:rPr>
          <w:rFonts w:ascii="Arial" w:hAnsi="Arial" w:cs="Arial"/>
          <w:color w:val="auto"/>
          <w:sz w:val="22"/>
          <w:lang w:val="lt-LT"/>
        </w:rPr>
        <w:t>**</w:t>
      </w:r>
      <w:r w:rsidR="109A84D4" w:rsidRPr="1879A7AF">
        <w:rPr>
          <w:rFonts w:ascii="Arial" w:hAnsi="Arial" w:cs="Arial"/>
          <w:color w:val="auto"/>
          <w:sz w:val="22"/>
          <w:lang w:val="lt-LT"/>
        </w:rPr>
        <w:t xml:space="preserve">. Pasiūlymus vertinant ekonominio naudingumo aspektu, 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>maksimali galim</w:t>
      </w:r>
      <w:r w:rsidR="00FA0721" w:rsidRPr="1879A7AF">
        <w:rPr>
          <w:rFonts w:ascii="Arial" w:hAnsi="Arial" w:cs="Arial"/>
          <w:color w:val="auto"/>
          <w:sz w:val="22"/>
          <w:lang w:val="lt-LT"/>
        </w:rPr>
        <w:t>a</w:t>
      </w:r>
      <w:r w:rsidR="4D63BB0D" w:rsidRPr="1879A7AF">
        <w:rPr>
          <w:rFonts w:ascii="Arial" w:hAnsi="Arial" w:cs="Arial"/>
          <w:color w:val="auto"/>
          <w:sz w:val="22"/>
          <w:lang w:val="lt-LT"/>
        </w:rPr>
        <w:t xml:space="preserve"> išvados dėl darbo dalies (konstrukcijų) sprendinių pateikimo termino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reikšmė bus nurodyt</w:t>
      </w:r>
      <w:r w:rsidR="00FA0721" w:rsidRPr="1879A7AF">
        <w:rPr>
          <w:rFonts w:ascii="Arial" w:hAnsi="Arial" w:cs="Arial"/>
          <w:color w:val="auto"/>
          <w:sz w:val="22"/>
          <w:lang w:val="lt-LT"/>
        </w:rPr>
        <w:t>a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 xml:space="preserve"> konkretaus pirkimo sąlygose</w:t>
      </w:r>
      <w:r w:rsidR="00DE6603" w:rsidRPr="1879A7AF">
        <w:rPr>
          <w:rFonts w:ascii="Arial" w:hAnsi="Arial" w:cs="Arial"/>
          <w:color w:val="auto"/>
          <w:sz w:val="22"/>
          <w:lang w:val="lt-LT"/>
        </w:rPr>
        <w:t>*</w:t>
      </w:r>
      <w:r w:rsidR="002B5AEF" w:rsidRPr="1879A7AF">
        <w:rPr>
          <w:rFonts w:ascii="Arial" w:hAnsi="Arial" w:cs="Arial"/>
          <w:color w:val="auto"/>
          <w:sz w:val="22"/>
          <w:lang w:val="lt-LT"/>
        </w:rPr>
        <w:t>. Paslaugų teikimo terminai skaičiuojami</w:t>
      </w:r>
      <w:r w:rsidRPr="1879A7AF">
        <w:rPr>
          <w:rFonts w:ascii="Arial" w:hAnsi="Arial" w:cs="Arial"/>
          <w:color w:val="auto"/>
          <w:sz w:val="22"/>
          <w:lang w:val="lt-LT"/>
        </w:rPr>
        <w:t xml:space="preserve"> nuo atitinkamų sprendinių etapo dokumentacijos pateikimo dienos</w:t>
      </w:r>
      <w:r w:rsidR="000079E3" w:rsidRPr="1879A7AF">
        <w:rPr>
          <w:rFonts w:ascii="Arial" w:hAnsi="Arial" w:cs="Arial"/>
          <w:color w:val="auto"/>
          <w:sz w:val="22"/>
          <w:lang w:val="lt-LT"/>
        </w:rPr>
        <w:t xml:space="preserve">. 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>Galutinis SKDPE aktas išduodamas per 5 d</w:t>
      </w:r>
      <w:r w:rsidR="00D652AB" w:rsidRPr="1879A7AF">
        <w:rPr>
          <w:rFonts w:ascii="Arial" w:hAnsi="Arial" w:cs="Arial"/>
          <w:color w:val="auto"/>
          <w:sz w:val="22"/>
          <w:lang w:val="lt-LT"/>
        </w:rPr>
        <w:t>arbo dienas</w:t>
      </w:r>
      <w:r w:rsidR="00C91F34" w:rsidRPr="1879A7AF">
        <w:rPr>
          <w:rFonts w:ascii="Arial" w:hAnsi="Arial" w:cs="Arial"/>
          <w:color w:val="auto"/>
          <w:sz w:val="22"/>
          <w:lang w:val="lt-LT"/>
        </w:rPr>
        <w:t xml:space="preserve"> nuo paskutinio sprendinių etapo teigiamos ekspertizės išvados pateikimo dienos</w:t>
      </w:r>
      <w:r w:rsidR="008F23CC" w:rsidRPr="1879A7AF">
        <w:rPr>
          <w:rFonts w:ascii="Arial" w:hAnsi="Arial" w:cs="Arial"/>
          <w:color w:val="auto"/>
          <w:sz w:val="22"/>
          <w:lang w:val="lt-LT"/>
        </w:rPr>
        <w:t xml:space="preserve"> ir galutinės statinio darbo projekto dalies (konstrukcijų) dokumentacijos pateikimo.</w:t>
      </w:r>
    </w:p>
    <w:p w14:paraId="05E6DDFE" w14:textId="67A85FBA" w:rsidR="00D652AB" w:rsidRPr="00F7763A" w:rsidRDefault="00D652AB" w:rsidP="1212296E">
      <w:pPr>
        <w:pStyle w:val="Sraopastraipa"/>
        <w:numPr>
          <w:ilvl w:val="0"/>
          <w:numId w:val="4"/>
        </w:numPr>
        <w:spacing w:line="240" w:lineRule="auto"/>
        <w:ind w:left="0" w:firstLine="426"/>
        <w:rPr>
          <w:rFonts w:ascii="Arial" w:hAnsi="Arial" w:cs="Arial"/>
          <w:color w:val="auto"/>
          <w:sz w:val="22"/>
          <w:lang w:val="lt-LT"/>
        </w:rPr>
      </w:pPr>
      <w:r w:rsidRPr="1879A7AF">
        <w:rPr>
          <w:rFonts w:ascii="Arial" w:hAnsi="Arial" w:cs="Arial"/>
          <w:color w:val="auto"/>
          <w:sz w:val="22"/>
          <w:lang w:val="lt-LT"/>
        </w:rPr>
        <w:t xml:space="preserve">Visais atvejais, </w:t>
      </w:r>
      <w:r w:rsidR="000F484C" w:rsidRPr="1879A7AF">
        <w:rPr>
          <w:rFonts w:ascii="Arial" w:hAnsi="Arial" w:cs="Arial"/>
          <w:color w:val="auto"/>
          <w:sz w:val="22"/>
          <w:lang w:val="lt-LT"/>
        </w:rPr>
        <w:t xml:space="preserve">vertinimus dėl </w:t>
      </w:r>
      <w:r w:rsidRPr="1879A7AF">
        <w:rPr>
          <w:rFonts w:ascii="Arial" w:hAnsi="Arial" w:cs="Arial"/>
          <w:color w:val="auto"/>
          <w:sz w:val="22"/>
          <w:lang w:val="lt-LT"/>
        </w:rPr>
        <w:t>projekto rengėjų pateikt</w:t>
      </w:r>
      <w:r w:rsidR="000F484C" w:rsidRPr="1879A7AF">
        <w:rPr>
          <w:rFonts w:ascii="Arial" w:hAnsi="Arial" w:cs="Arial"/>
          <w:color w:val="auto"/>
          <w:sz w:val="22"/>
          <w:lang w:val="lt-LT"/>
        </w:rPr>
        <w:t xml:space="preserve">ų </w:t>
      </w:r>
      <w:r w:rsidRPr="1879A7AF">
        <w:rPr>
          <w:rFonts w:ascii="Arial" w:hAnsi="Arial" w:cs="Arial"/>
          <w:color w:val="auto"/>
          <w:sz w:val="22"/>
          <w:lang w:val="lt-LT"/>
        </w:rPr>
        <w:t>projekt</w:t>
      </w:r>
      <w:r w:rsidR="000F484C" w:rsidRPr="1879A7AF">
        <w:rPr>
          <w:rFonts w:ascii="Arial" w:hAnsi="Arial" w:cs="Arial"/>
          <w:color w:val="auto"/>
          <w:sz w:val="22"/>
          <w:lang w:val="lt-LT"/>
        </w:rPr>
        <w:t>o</w:t>
      </w:r>
      <w:r w:rsidRPr="1879A7AF">
        <w:rPr>
          <w:rFonts w:ascii="Arial" w:hAnsi="Arial" w:cs="Arial"/>
          <w:color w:val="auto"/>
          <w:sz w:val="22"/>
          <w:lang w:val="lt-LT"/>
        </w:rPr>
        <w:t xml:space="preserve"> sprendinių taisymų (visų ar dalinių) pagal privalomas tarpiniame ekspertizės akte pateiktas pastabas ir/ar rekomendacijas, </w:t>
      </w:r>
      <w:r w:rsidR="00F42DDA" w:rsidRPr="1879A7AF">
        <w:rPr>
          <w:rFonts w:ascii="Arial" w:hAnsi="Arial" w:cs="Arial"/>
          <w:color w:val="auto"/>
          <w:sz w:val="22"/>
          <w:lang w:val="lt-LT"/>
        </w:rPr>
        <w:t>P</w:t>
      </w:r>
      <w:r w:rsidR="005B1BF2" w:rsidRPr="1879A7AF">
        <w:rPr>
          <w:rFonts w:ascii="Arial" w:hAnsi="Arial" w:cs="Arial"/>
          <w:color w:val="auto"/>
          <w:sz w:val="22"/>
          <w:lang w:val="lt-LT"/>
        </w:rPr>
        <w:t xml:space="preserve">aslaugos </w:t>
      </w:r>
      <w:r w:rsidRPr="1879A7AF">
        <w:rPr>
          <w:rFonts w:ascii="Arial" w:hAnsi="Arial" w:cs="Arial"/>
          <w:color w:val="auto"/>
          <w:sz w:val="22"/>
          <w:lang w:val="lt-LT"/>
        </w:rPr>
        <w:t>teikėjas turi pateikti raštu (el.</w:t>
      </w:r>
      <w:r w:rsidR="00387139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Pr="1879A7AF">
        <w:rPr>
          <w:rFonts w:ascii="Arial" w:hAnsi="Arial" w:cs="Arial"/>
          <w:color w:val="auto"/>
          <w:sz w:val="22"/>
          <w:lang w:val="lt-LT"/>
        </w:rPr>
        <w:t>paštu) ne vėliau kaip per 5 darbo dienas nuo jų gavimo dienos.</w:t>
      </w:r>
      <w:r w:rsidR="00812D2D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00BE3B2C" w:rsidRPr="1879A7AF">
        <w:rPr>
          <w:rFonts w:ascii="Arial" w:hAnsi="Arial" w:cs="Arial"/>
          <w:color w:val="auto"/>
          <w:sz w:val="22"/>
          <w:lang w:val="lt-LT"/>
        </w:rPr>
        <w:t>Projekto rengėjui (-</w:t>
      </w:r>
      <w:proofErr w:type="spellStart"/>
      <w:r w:rsidR="00BE3B2C" w:rsidRPr="1879A7AF">
        <w:rPr>
          <w:rFonts w:ascii="Arial" w:hAnsi="Arial" w:cs="Arial"/>
          <w:color w:val="auto"/>
          <w:sz w:val="22"/>
          <w:lang w:val="lt-LT"/>
        </w:rPr>
        <w:t>ams</w:t>
      </w:r>
      <w:proofErr w:type="spellEnd"/>
      <w:r w:rsidR="00BE3B2C" w:rsidRPr="1879A7AF">
        <w:rPr>
          <w:rFonts w:ascii="Arial" w:hAnsi="Arial" w:cs="Arial"/>
          <w:color w:val="auto"/>
          <w:sz w:val="22"/>
          <w:lang w:val="lt-LT"/>
        </w:rPr>
        <w:t>) s</w:t>
      </w:r>
      <w:r w:rsidR="00812D2D" w:rsidRPr="1879A7AF">
        <w:rPr>
          <w:rFonts w:ascii="Arial" w:hAnsi="Arial" w:cs="Arial"/>
          <w:color w:val="auto"/>
          <w:sz w:val="22"/>
          <w:lang w:val="lt-LT"/>
        </w:rPr>
        <w:t>uderinus visus sprendinių taisymus su atskirų dalių ekspertais ir pateikus projektinę dokumentaciją visa apimtimi</w:t>
      </w:r>
      <w:r w:rsidR="00BE3B2C" w:rsidRPr="1879A7AF">
        <w:rPr>
          <w:rFonts w:ascii="Arial" w:hAnsi="Arial" w:cs="Arial"/>
          <w:color w:val="auto"/>
          <w:sz w:val="22"/>
          <w:lang w:val="lt-LT"/>
        </w:rPr>
        <w:t xml:space="preserve"> pakartotiniam tikrinimui, galutinis ekspertizės aktas išduodamas vadovaujantis </w:t>
      </w:r>
      <w:r w:rsidR="516CDD8D" w:rsidRPr="1879A7AF">
        <w:rPr>
          <w:rFonts w:ascii="Arial" w:hAnsi="Arial" w:cs="Arial"/>
          <w:color w:val="auto"/>
          <w:sz w:val="22"/>
          <w:lang w:val="lt-LT"/>
        </w:rPr>
        <w:t>7</w:t>
      </w:r>
      <w:r w:rsidR="1BEBB13C" w:rsidRPr="1879A7AF">
        <w:rPr>
          <w:rFonts w:ascii="Arial" w:hAnsi="Arial" w:cs="Arial"/>
          <w:color w:val="auto"/>
          <w:sz w:val="22"/>
          <w:lang w:val="lt-LT"/>
        </w:rPr>
        <w:t>,</w:t>
      </w:r>
      <w:r w:rsidR="00BE3B2C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  <w:r w:rsidR="7BF6D817" w:rsidRPr="1879A7AF">
        <w:rPr>
          <w:rFonts w:ascii="Arial" w:hAnsi="Arial" w:cs="Arial"/>
          <w:color w:val="auto"/>
          <w:sz w:val="22"/>
          <w:lang w:val="lt-LT"/>
        </w:rPr>
        <w:t>8</w:t>
      </w:r>
      <w:r w:rsidR="547F8402" w:rsidRPr="1879A7AF">
        <w:rPr>
          <w:rFonts w:ascii="Arial" w:hAnsi="Arial" w:cs="Arial"/>
          <w:color w:val="auto"/>
          <w:sz w:val="22"/>
          <w:lang w:val="lt-LT"/>
        </w:rPr>
        <w:t xml:space="preserve"> ir </w:t>
      </w:r>
      <w:r w:rsidR="2F86E156" w:rsidRPr="1879A7AF">
        <w:rPr>
          <w:rFonts w:ascii="Arial" w:hAnsi="Arial" w:cs="Arial"/>
          <w:color w:val="auto"/>
          <w:sz w:val="22"/>
          <w:lang w:val="lt-LT"/>
        </w:rPr>
        <w:t>9</w:t>
      </w:r>
      <w:r w:rsidR="00BE3B2C" w:rsidRPr="1879A7AF">
        <w:rPr>
          <w:rFonts w:ascii="Arial" w:hAnsi="Arial" w:cs="Arial"/>
          <w:color w:val="auto"/>
          <w:sz w:val="22"/>
          <w:lang w:val="lt-LT"/>
        </w:rPr>
        <w:t xml:space="preserve"> p. reikalavimais. </w:t>
      </w:r>
      <w:r w:rsidR="00812D2D" w:rsidRPr="1879A7AF">
        <w:rPr>
          <w:rFonts w:ascii="Arial" w:hAnsi="Arial" w:cs="Arial"/>
          <w:color w:val="auto"/>
          <w:sz w:val="22"/>
          <w:lang w:val="lt-LT"/>
        </w:rPr>
        <w:t xml:space="preserve"> </w:t>
      </w:r>
    </w:p>
    <w:p w14:paraId="53FFAB17" w14:textId="77777777" w:rsidR="008F23CC" w:rsidRPr="00F7763A" w:rsidRDefault="008F23CC" w:rsidP="008F23CC">
      <w:pPr>
        <w:spacing w:line="240" w:lineRule="auto"/>
        <w:rPr>
          <w:rFonts w:ascii="Arial" w:hAnsi="Arial" w:cs="Arial"/>
          <w:color w:val="000000" w:themeColor="text1"/>
          <w:sz w:val="22"/>
          <w:lang w:val="lt-LT"/>
        </w:rPr>
      </w:pPr>
    </w:p>
    <w:p w14:paraId="4E97B55D" w14:textId="4E54D739" w:rsidR="00DE6603" w:rsidRPr="00F7763A" w:rsidRDefault="00DE6603" w:rsidP="00DE6603">
      <w:pPr>
        <w:spacing w:line="240" w:lineRule="auto"/>
        <w:rPr>
          <w:rFonts w:ascii="Arial" w:hAnsi="Arial" w:cs="Arial"/>
          <w:color w:val="000000" w:themeColor="text1"/>
          <w:sz w:val="22"/>
          <w:lang w:val="lt-LT"/>
        </w:rPr>
      </w:pPr>
      <w:r w:rsidRPr="00F7763A">
        <w:rPr>
          <w:rFonts w:ascii="Arial" w:hAnsi="Arial" w:cs="Arial"/>
          <w:color w:val="000000" w:themeColor="text1"/>
          <w:sz w:val="22"/>
          <w:lang w:val="lt-LT"/>
        </w:rPr>
        <w:t xml:space="preserve">*Paslaugos suteikimo terminas pasirenkamas atsižvelgiant į projekto apimtį ir sudėtingumą. </w:t>
      </w:r>
    </w:p>
    <w:p w14:paraId="4CAE4B02" w14:textId="337D4981" w:rsidR="008F23CC" w:rsidRDefault="008F23CC" w:rsidP="00DE6603">
      <w:pPr>
        <w:spacing w:line="240" w:lineRule="auto"/>
        <w:rPr>
          <w:rFonts w:ascii="Arial" w:hAnsi="Arial" w:cs="Arial"/>
          <w:color w:val="auto"/>
          <w:sz w:val="22"/>
          <w:lang w:val="lt-LT"/>
        </w:rPr>
      </w:pPr>
      <w:r w:rsidRPr="00F7763A">
        <w:rPr>
          <w:rFonts w:ascii="Arial" w:hAnsi="Arial" w:cs="Arial"/>
          <w:color w:val="auto"/>
          <w:sz w:val="22"/>
          <w:lang w:val="lt-LT"/>
        </w:rPr>
        <w:t>**Jei pateikiamos privalomosios pastabos ir/ar rekomendacijos projekto taisymui, nurodyti galutinio ekspertizės akto terminai pratęsiami tokiam laikotarpiui, kurį užtruko projekto taisymas.</w:t>
      </w:r>
      <w:r w:rsidR="009E4018" w:rsidRPr="00F7763A">
        <w:rPr>
          <w:rFonts w:ascii="Arial" w:hAnsi="Arial" w:cs="Arial"/>
          <w:color w:val="auto"/>
          <w:sz w:val="22"/>
          <w:lang w:val="lt-LT"/>
        </w:rPr>
        <w:t xml:space="preserve"> Projektas laikomas pataisytu, kai pateikiama paskutinė pataisyta projekto dalis.</w:t>
      </w:r>
    </w:p>
    <w:p w14:paraId="5A364F52" w14:textId="1F0CD258" w:rsidR="00F7763A" w:rsidRPr="0007187E" w:rsidRDefault="00F7763A" w:rsidP="00DE6603">
      <w:pPr>
        <w:spacing w:line="240" w:lineRule="auto"/>
        <w:rPr>
          <w:rFonts w:ascii="Arial" w:hAnsi="Arial" w:cs="Arial"/>
          <w:color w:val="auto"/>
          <w:sz w:val="22"/>
          <w:lang w:val="lt-LT"/>
        </w:rPr>
      </w:pPr>
      <w:r>
        <w:rPr>
          <w:rFonts w:ascii="Arial" w:hAnsi="Arial" w:cs="Arial"/>
          <w:color w:val="auto"/>
          <w:sz w:val="22"/>
          <w:lang w:val="lt-LT"/>
        </w:rPr>
        <w:t>*** Tarpinio ekspertizės akto pateikimo terminas apvalinamas į didžiąją pusę iki sveiko dienų skaičiaus.</w:t>
      </w:r>
    </w:p>
    <w:p w14:paraId="4DD90E69" w14:textId="357F1E6D" w:rsidR="00D32840" w:rsidRPr="00F7763A" w:rsidRDefault="00D32840" w:rsidP="000079E3">
      <w:pPr>
        <w:spacing w:line="240" w:lineRule="auto"/>
        <w:rPr>
          <w:rFonts w:ascii="Arial" w:hAnsi="Arial" w:cs="Arial"/>
          <w:color w:val="FF0000"/>
          <w:sz w:val="22"/>
          <w:lang w:val="lt-LT"/>
        </w:rPr>
      </w:pPr>
    </w:p>
    <w:p w14:paraId="1D5F546B" w14:textId="362C7516" w:rsidR="00DE6603" w:rsidRPr="00F7763A" w:rsidRDefault="00DE6603">
      <w:pPr>
        <w:spacing w:after="200"/>
        <w:jc w:val="left"/>
        <w:rPr>
          <w:rFonts w:ascii="Arial" w:hAnsi="Arial" w:cs="Arial"/>
          <w:sz w:val="22"/>
          <w:lang w:val="lt-LT"/>
        </w:rPr>
      </w:pPr>
      <w:r w:rsidRPr="00F7763A">
        <w:rPr>
          <w:rFonts w:ascii="Arial" w:hAnsi="Arial" w:cs="Arial"/>
          <w:sz w:val="22"/>
          <w:lang w:val="lt-LT"/>
        </w:rPr>
        <w:br w:type="page"/>
      </w:r>
    </w:p>
    <w:p w14:paraId="0FE07B16" w14:textId="77777777" w:rsidR="005D6458" w:rsidRPr="00F7763A" w:rsidRDefault="005D6458" w:rsidP="005D6458">
      <w:pPr>
        <w:pStyle w:val="Sraopastraipa"/>
        <w:numPr>
          <w:ilvl w:val="0"/>
          <w:numId w:val="3"/>
        </w:numPr>
        <w:spacing w:line="240" w:lineRule="auto"/>
        <w:ind w:left="0" w:firstLine="432"/>
        <w:jc w:val="center"/>
        <w:rPr>
          <w:rFonts w:ascii="Arial" w:hAnsi="Arial" w:cs="Arial"/>
          <w:b/>
          <w:bCs/>
          <w:sz w:val="22"/>
          <w:lang w:val="lt-LT"/>
        </w:rPr>
      </w:pPr>
      <w:r w:rsidRPr="00F7763A">
        <w:rPr>
          <w:rFonts w:ascii="Arial" w:hAnsi="Arial" w:cs="Arial"/>
          <w:b/>
          <w:bCs/>
          <w:sz w:val="22"/>
          <w:lang w:val="lt-LT"/>
        </w:rPr>
        <w:lastRenderedPageBreak/>
        <w:t>Pirkimo kategorijos</w:t>
      </w:r>
    </w:p>
    <w:p w14:paraId="31DEA447" w14:textId="77777777" w:rsidR="005D6458" w:rsidRPr="00F7763A" w:rsidRDefault="005D6458" w:rsidP="005D6458">
      <w:pPr>
        <w:spacing w:line="240" w:lineRule="auto"/>
        <w:ind w:firstLine="432"/>
        <w:rPr>
          <w:rFonts w:ascii="Arial" w:hAnsi="Arial" w:cs="Arial"/>
          <w:sz w:val="22"/>
          <w:lang w:val="lt-LT"/>
        </w:rPr>
      </w:pPr>
    </w:p>
    <w:p w14:paraId="455114DB" w14:textId="2B61A240" w:rsidR="005D6458" w:rsidRPr="00F7763A" w:rsidRDefault="005D6458" w:rsidP="005D6458">
      <w:pPr>
        <w:pStyle w:val="Sraopastraipa"/>
        <w:numPr>
          <w:ilvl w:val="0"/>
          <w:numId w:val="28"/>
        </w:numPr>
        <w:spacing w:line="240" w:lineRule="auto"/>
        <w:ind w:left="0" w:firstLine="432"/>
        <w:rPr>
          <w:rFonts w:ascii="Arial" w:hAnsi="Arial" w:cs="Arial"/>
          <w:sz w:val="22"/>
          <w:lang w:val="lt-LT"/>
        </w:rPr>
      </w:pPr>
      <w:r w:rsidRPr="00F7763A">
        <w:rPr>
          <w:rFonts w:ascii="Arial" w:hAnsi="Arial" w:cs="Arial"/>
          <w:sz w:val="22"/>
          <w:lang w:val="lt-LT"/>
        </w:rPr>
        <w:t xml:space="preserve"> Pirkimo objektas skaidomas į </w:t>
      </w:r>
      <w:r w:rsidR="00F7763A" w:rsidRPr="00AE41B3">
        <w:rPr>
          <w:rFonts w:ascii="Arial" w:hAnsi="Arial" w:cs="Arial"/>
          <w:sz w:val="22"/>
          <w:lang w:val="lt-LT"/>
        </w:rPr>
        <w:t>25</w:t>
      </w:r>
      <w:r w:rsidRPr="0007187E">
        <w:rPr>
          <w:rFonts w:ascii="Arial" w:hAnsi="Arial" w:cs="Arial"/>
          <w:sz w:val="22"/>
          <w:lang w:val="lt-LT"/>
        </w:rPr>
        <w:t xml:space="preserve"> pirkimo kategorij</w:t>
      </w:r>
      <w:r w:rsidR="00093B9F" w:rsidRPr="00F7763A">
        <w:rPr>
          <w:rFonts w:ascii="Arial" w:hAnsi="Arial" w:cs="Arial"/>
          <w:sz w:val="22"/>
          <w:lang w:val="lt-LT"/>
        </w:rPr>
        <w:t>as</w:t>
      </w:r>
      <w:r w:rsidRPr="00F7763A">
        <w:rPr>
          <w:rFonts w:ascii="Arial" w:hAnsi="Arial" w:cs="Arial"/>
          <w:sz w:val="22"/>
          <w:lang w:val="lt-LT"/>
        </w:rPr>
        <w:t xml:space="preserve">: </w:t>
      </w:r>
    </w:p>
    <w:p w14:paraId="6D92981E" w14:textId="77777777" w:rsidR="00093B9F" w:rsidRPr="00F7763A" w:rsidRDefault="00093B9F" w:rsidP="00AE41B3">
      <w:pPr>
        <w:pStyle w:val="Sraopastraipa"/>
        <w:spacing w:line="240" w:lineRule="auto"/>
        <w:ind w:left="432"/>
        <w:rPr>
          <w:rFonts w:ascii="Arial" w:hAnsi="Arial" w:cs="Arial"/>
          <w:sz w:val="22"/>
          <w:lang w:val="lt-LT"/>
        </w:rPr>
      </w:pP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1336"/>
        <w:gridCol w:w="8582"/>
      </w:tblGrid>
      <w:tr w:rsidR="00093B9F" w:rsidRPr="00F7763A" w14:paraId="3112948C" w14:textId="77777777" w:rsidTr="00093B9F">
        <w:tc>
          <w:tcPr>
            <w:tcW w:w="1336" w:type="dxa"/>
            <w:hideMark/>
          </w:tcPr>
          <w:p w14:paraId="783FFA07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Kategorijos Nr.</w:t>
            </w:r>
          </w:p>
        </w:tc>
        <w:tc>
          <w:tcPr>
            <w:tcW w:w="8582" w:type="dxa"/>
            <w:hideMark/>
          </w:tcPr>
          <w:p w14:paraId="4967E03E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Pirkimo objekto kategorijos pavadinimas</w:t>
            </w:r>
          </w:p>
        </w:tc>
      </w:tr>
      <w:tr w:rsidR="00093B9F" w:rsidRPr="00F7763A" w14:paraId="7FFD2536" w14:textId="77777777" w:rsidTr="00093B9F">
        <w:tc>
          <w:tcPr>
            <w:tcW w:w="1336" w:type="dxa"/>
          </w:tcPr>
          <w:p w14:paraId="30D99986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26E37B47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b/>
                <w:bCs/>
                <w:sz w:val="22"/>
                <w:lang w:val="lt-LT"/>
              </w:rPr>
            </w:pPr>
            <w:r w:rsidRPr="00AE41B3">
              <w:rPr>
                <w:rFonts w:ascii="Arial" w:hAnsi="Arial" w:cs="Arial"/>
                <w:b/>
                <w:bCs/>
                <w:sz w:val="22"/>
                <w:lang w:val="lt-LT"/>
              </w:rPr>
              <w:t>Statinio bendrosios</w:t>
            </w:r>
            <w:r w:rsidRPr="00AE41B3">
              <w:rPr>
                <w:rFonts w:ascii="Arial" w:hAnsi="Arial" w:cs="Arial"/>
                <w:b/>
                <w:bCs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b/>
                <w:bCs/>
                <w:sz w:val="22"/>
                <w:lang w:val="lt-LT"/>
              </w:rPr>
              <w:t xml:space="preserve">projektų </w:t>
            </w: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ekspertizės (BE) paslaugos</w:t>
            </w:r>
          </w:p>
        </w:tc>
      </w:tr>
      <w:tr w:rsidR="00093B9F" w:rsidRPr="00F7763A" w14:paraId="3C038690" w14:textId="77777777" w:rsidTr="00093B9F">
        <w:tc>
          <w:tcPr>
            <w:tcW w:w="1336" w:type="dxa"/>
          </w:tcPr>
          <w:p w14:paraId="2D898154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0F333EF9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gyvenamosios paskirties pastatai su priklausiniais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</w:t>
            </w:r>
          </w:p>
        </w:tc>
      </w:tr>
      <w:tr w:rsidR="00093B9F" w:rsidRPr="00F7763A" w14:paraId="15948C26" w14:textId="77777777" w:rsidTr="00093B9F">
        <w:tc>
          <w:tcPr>
            <w:tcW w:w="1336" w:type="dxa"/>
          </w:tcPr>
          <w:p w14:paraId="6E4E0D50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4361AF72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negyvenamosios paskirties pastatai su priklausiniais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ekspertizės paslaugos</w:t>
            </w:r>
          </w:p>
        </w:tc>
      </w:tr>
      <w:tr w:rsidR="00093B9F" w:rsidRPr="00F7763A" w14:paraId="62ECF52F" w14:textId="77777777" w:rsidTr="00093B9F">
        <w:tc>
          <w:tcPr>
            <w:tcW w:w="1336" w:type="dxa"/>
          </w:tcPr>
          <w:p w14:paraId="6A8CB957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33AF30B9" w14:textId="336FCE42" w:rsidR="00093B9F" w:rsidRPr="00AE41B3" w:rsidRDefault="00093B9F" w:rsidP="0007187E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inžineriniai statiniai (susisiekimo komunikacijos (gatvės</w:t>
            </w:r>
            <w:r w:rsidR="00F7763A">
              <w:rPr>
                <w:rFonts w:ascii="Arial" w:hAnsi="Arial" w:cs="Arial"/>
                <w:sz w:val="22"/>
                <w:lang w:val="lt-LT"/>
              </w:rPr>
              <w:t>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kiti transporto statiniai), inžineriniai tinklai, hidrotechnikos statiniai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kiti inžineriniai statiniai) ir negyvenamosios paskirties pastatai</w:t>
            </w:r>
            <w:r w:rsidR="00F7763A">
              <w:rPr>
                <w:rFonts w:ascii="Arial" w:hAnsi="Arial" w:cs="Arial"/>
                <w:sz w:val="22"/>
                <w:lang w:val="lt-LT"/>
              </w:rPr>
              <w:t>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bendrosios ekspertizės paslaugos</w:t>
            </w:r>
          </w:p>
        </w:tc>
      </w:tr>
      <w:tr w:rsidR="00F7763A" w:rsidRPr="00406941" w14:paraId="7E9E9CC8" w14:textId="77777777" w:rsidTr="009D0D09">
        <w:tc>
          <w:tcPr>
            <w:tcW w:w="1336" w:type="dxa"/>
          </w:tcPr>
          <w:p w14:paraId="7464F477" w14:textId="77777777" w:rsidR="00F7763A" w:rsidRPr="00406941" w:rsidRDefault="00F7763A" w:rsidP="00F7763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60036DF8" w14:textId="5A183C74" w:rsidR="00F7763A" w:rsidRPr="00406941" w:rsidRDefault="00F7763A" w:rsidP="0007187E">
            <w:pPr>
              <w:rPr>
                <w:rFonts w:ascii="Arial" w:hAnsi="Arial" w:cs="Arial"/>
                <w:sz w:val="22"/>
                <w:lang w:val="lt-LT"/>
              </w:rPr>
            </w:pPr>
            <w:r w:rsidRPr="00406941">
              <w:rPr>
                <w:rFonts w:ascii="Arial" w:hAnsi="Arial" w:cs="Arial"/>
                <w:sz w:val="22"/>
                <w:lang w:val="lt-LT"/>
              </w:rPr>
              <w:t>Projektų, kuriuose projektuojami inžineriniai statiniai (susisiekimo komunikacijos (gatvės</w:t>
            </w:r>
            <w:r>
              <w:rPr>
                <w:rFonts w:ascii="Arial" w:hAnsi="Arial" w:cs="Arial"/>
                <w:sz w:val="22"/>
                <w:lang w:val="lt-LT"/>
              </w:rPr>
              <w:t>,</w:t>
            </w:r>
            <w:r w:rsidRPr="00406941">
              <w:rPr>
                <w:rFonts w:ascii="Arial" w:hAnsi="Arial" w:cs="Arial"/>
                <w:sz w:val="22"/>
                <w:lang w:val="lt-LT"/>
              </w:rPr>
              <w:t xml:space="preserve"> kiti transporto statiniai), inžineriniai tinklai, hidrotechnikos statiniai</w:t>
            </w:r>
            <w:r>
              <w:rPr>
                <w:rFonts w:ascii="Arial" w:hAnsi="Arial" w:cs="Arial"/>
                <w:sz w:val="22"/>
                <w:lang w:val="lt-LT"/>
              </w:rPr>
              <w:t>, kiti inžineriniai statiniai),</w:t>
            </w:r>
            <w:r w:rsidRPr="00406941">
              <w:rPr>
                <w:rFonts w:ascii="Arial" w:hAnsi="Arial" w:cs="Arial"/>
                <w:sz w:val="22"/>
                <w:lang w:val="lt-LT"/>
              </w:rPr>
              <w:t xml:space="preserve"> bendrosios ekspertizės paslaugos</w:t>
            </w:r>
          </w:p>
        </w:tc>
      </w:tr>
      <w:tr w:rsidR="00093B9F" w:rsidRPr="00F7763A" w14:paraId="1FEDB553" w14:textId="77777777" w:rsidTr="00093B9F">
        <w:tc>
          <w:tcPr>
            <w:tcW w:w="1336" w:type="dxa"/>
          </w:tcPr>
          <w:p w14:paraId="3786ECF5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4E3D4786" w14:textId="77777777" w:rsidR="00093B9F" w:rsidRPr="00AE41B3" w:rsidRDefault="00093B9F" w:rsidP="009D0D09">
            <w:pPr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inžineriniai tinklai (vandentiekio tinklai ir (arba) nuotekų šalinimo tinklai),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1AAF37EC" w14:textId="77777777" w:rsidTr="00093B9F">
        <w:tc>
          <w:tcPr>
            <w:tcW w:w="1336" w:type="dxa"/>
          </w:tcPr>
          <w:p w14:paraId="7D51FC3A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4D463D6C" w14:textId="77777777" w:rsidR="00093B9F" w:rsidRPr="00AE41B3" w:rsidRDefault="00093B9F" w:rsidP="009D0D09">
            <w:pPr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inžineriniai tinklai (šilumos tinklai),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65A17DC9" w14:textId="77777777" w:rsidTr="00093B9F">
        <w:tc>
          <w:tcPr>
            <w:tcW w:w="1336" w:type="dxa"/>
          </w:tcPr>
          <w:p w14:paraId="4F010A7C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75FC2843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Projektų, kuriuose projektuojami inžineriniai tinklai (elektros tinklai iki 110 </w:t>
            </w:r>
            <w:proofErr w:type="spellStart"/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kV</w:t>
            </w:r>
            <w:proofErr w:type="spellEnd"/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įtampos)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ekspertizės paslaugos</w:t>
            </w:r>
          </w:p>
        </w:tc>
      </w:tr>
      <w:tr w:rsidR="00093B9F" w:rsidRPr="00F7763A" w14:paraId="245CBC15" w14:textId="77777777" w:rsidTr="00093B9F">
        <w:tc>
          <w:tcPr>
            <w:tcW w:w="1336" w:type="dxa"/>
          </w:tcPr>
          <w:p w14:paraId="7F637423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256B670A" w14:textId="06A0D7AC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Projektų, kuriuose projektuojami kiti inžineriniai statiniai (sporto paskirties inžineriniai statiniai) </w:t>
            </w:r>
            <w:r w:rsidR="0007187E">
              <w:rPr>
                <w:rFonts w:ascii="Arial" w:hAnsi="Arial" w:cs="Arial"/>
                <w:color w:val="auto"/>
                <w:sz w:val="22"/>
                <w:lang w:val="lt-LT"/>
              </w:rPr>
              <w:t xml:space="preserve">su priklausiniais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3E4D76C3" w14:textId="77777777" w:rsidTr="00093B9F">
        <w:tc>
          <w:tcPr>
            <w:tcW w:w="1336" w:type="dxa"/>
          </w:tcPr>
          <w:p w14:paraId="605F2B27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3E076F81" w14:textId="16C212A7" w:rsidR="00093B9F" w:rsidRPr="00AE41B3" w:rsidRDefault="00093B9F" w:rsidP="009D0D09">
            <w:pPr>
              <w:jc w:val="center"/>
              <w:rPr>
                <w:rFonts w:ascii="Arial" w:hAnsi="Arial" w:cs="Arial"/>
                <w:b/>
                <w:bCs/>
                <w:sz w:val="22"/>
                <w:lang w:val="lt-LT"/>
              </w:rPr>
            </w:pPr>
            <w:r w:rsidRPr="00AE41B3">
              <w:rPr>
                <w:rFonts w:ascii="Arial" w:hAnsi="Arial" w:cs="Arial"/>
                <w:b/>
                <w:bCs/>
                <w:sz w:val="22"/>
                <w:lang w:val="lt-LT"/>
              </w:rPr>
              <w:t>Statinio bendrosios</w:t>
            </w:r>
            <w:r w:rsidRPr="00AE41B3">
              <w:rPr>
                <w:rFonts w:ascii="Arial" w:hAnsi="Arial" w:cs="Arial"/>
                <w:b/>
                <w:bCs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b/>
                <w:bCs/>
                <w:sz w:val="22"/>
                <w:lang w:val="lt-LT"/>
              </w:rPr>
              <w:t xml:space="preserve">projektų </w:t>
            </w: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 xml:space="preserve">ekspertizės paslaugos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(statinių, esančių kultūros paveldo objekto teritorijoje, jo apsaugos zonoje ir kultūros paveldo vietovėje)</w:t>
            </w: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 xml:space="preserve"> (BE KPD)</w:t>
            </w:r>
          </w:p>
        </w:tc>
      </w:tr>
      <w:tr w:rsidR="00093B9F" w:rsidRPr="00F7763A" w14:paraId="10DBA684" w14:textId="77777777" w:rsidTr="00093B9F">
        <w:tc>
          <w:tcPr>
            <w:tcW w:w="1336" w:type="dxa"/>
          </w:tcPr>
          <w:p w14:paraId="3CD1FAF2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5E94E32A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 xml:space="preserve">Projektų, kuriuose projektuojami gyvenamosios paskirties pastatai su priklausiniais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kultūros paveldo statinių ir statinių, esančių kultūros paveldo objekto teritorijoje, jo apsaugos zonoje ir kultūros paveldo vietovėje </w:t>
            </w:r>
            <w:r w:rsidRPr="00AE41B3">
              <w:rPr>
                <w:rFonts w:ascii="Arial" w:hAnsi="Arial" w:cs="Arial"/>
                <w:sz w:val="22"/>
                <w:lang w:val="lt-LT"/>
              </w:rPr>
              <w:t>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</w:t>
            </w:r>
          </w:p>
        </w:tc>
      </w:tr>
      <w:tr w:rsidR="00093B9F" w:rsidRPr="00F7763A" w14:paraId="5B755C46" w14:textId="77777777" w:rsidTr="00093B9F">
        <w:tc>
          <w:tcPr>
            <w:tcW w:w="1336" w:type="dxa"/>
          </w:tcPr>
          <w:p w14:paraId="558FCAC7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0863104F" w14:textId="77777777" w:rsidR="00093B9F" w:rsidRPr="00AE41B3" w:rsidRDefault="00093B9F" w:rsidP="009D0D09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 xml:space="preserve">Projektų, kuriuose projektuojami negyvenamosios paskirties pastatai su priklausiniais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</w:t>
            </w:r>
          </w:p>
        </w:tc>
      </w:tr>
      <w:tr w:rsidR="00093B9F" w:rsidRPr="00F7763A" w14:paraId="20ECA714" w14:textId="77777777" w:rsidTr="00093B9F">
        <w:tc>
          <w:tcPr>
            <w:tcW w:w="1336" w:type="dxa"/>
          </w:tcPr>
          <w:p w14:paraId="502296C5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59FED98C" w14:textId="49885D02" w:rsidR="00093B9F" w:rsidRPr="00AE41B3" w:rsidRDefault="00093B9F" w:rsidP="0007187E">
            <w:pPr>
              <w:rPr>
                <w:rFonts w:ascii="Arial" w:hAnsi="Arial" w:cs="Arial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Projektų, kuriuose projektuojami inžineriniai statiniai (susisiekimo komunikacijos (gatvės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 ir (arba) kiti inžineriniai statiniai) ir negyvenamosios paskirties pastatai</w:t>
            </w:r>
            <w:r w:rsidR="00F7763A">
              <w:rPr>
                <w:rFonts w:ascii="Arial" w:hAnsi="Arial" w:cs="Arial"/>
                <w:sz w:val="22"/>
                <w:lang w:val="lt-LT"/>
              </w:rPr>
              <w:t>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bendrosios ekspertizės paslaugos</w:t>
            </w:r>
          </w:p>
        </w:tc>
      </w:tr>
      <w:tr w:rsidR="00F7763A" w:rsidRPr="00406941" w14:paraId="76FD029C" w14:textId="77777777" w:rsidTr="009D0D09">
        <w:tc>
          <w:tcPr>
            <w:tcW w:w="1336" w:type="dxa"/>
          </w:tcPr>
          <w:p w14:paraId="46B12C42" w14:textId="77777777" w:rsidR="00F7763A" w:rsidRPr="00406941" w:rsidRDefault="00F7763A" w:rsidP="00F7763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  <w:rPr>
                <w:rFonts w:ascii="Arial" w:hAnsi="Arial" w:cs="Arial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15FBC68E" w14:textId="167A76CC" w:rsidR="00F7763A" w:rsidRPr="00406941" w:rsidRDefault="00F7763A" w:rsidP="0007187E">
            <w:pPr>
              <w:rPr>
                <w:rFonts w:ascii="Arial" w:hAnsi="Arial" w:cs="Arial"/>
                <w:sz w:val="22"/>
                <w:lang w:val="lt-LT"/>
              </w:rPr>
            </w:pPr>
            <w:r w:rsidRPr="00406941">
              <w:rPr>
                <w:rFonts w:ascii="Arial" w:hAnsi="Arial" w:cs="Arial"/>
                <w:sz w:val="22"/>
                <w:lang w:val="lt-LT"/>
              </w:rPr>
              <w:t>Projektų, kuriuose projektuojami inžineriniai statiniai (susisiekimo komunikacijos (gatvės</w:t>
            </w:r>
            <w:r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406941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 ir (arb</w:t>
            </w:r>
            <w:r>
              <w:rPr>
                <w:rFonts w:ascii="Arial" w:hAnsi="Arial" w:cs="Arial"/>
                <w:sz w:val="22"/>
                <w:lang w:val="lt-LT"/>
              </w:rPr>
              <w:t xml:space="preserve">a) kiti inžineriniai statiniai), </w:t>
            </w:r>
            <w:r w:rsidRPr="00406941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</w:t>
            </w:r>
            <w:r w:rsidRPr="00406941">
              <w:rPr>
                <w:rFonts w:ascii="Arial" w:hAnsi="Arial" w:cs="Arial"/>
                <w:sz w:val="22"/>
                <w:lang w:val="lt-LT"/>
              </w:rPr>
              <w:t xml:space="preserve"> bendrosios ekspertizės paslaugos</w:t>
            </w:r>
          </w:p>
        </w:tc>
      </w:tr>
      <w:tr w:rsidR="00093B9F" w:rsidRPr="00F7763A" w14:paraId="2E7A6D00" w14:textId="77777777" w:rsidTr="00093B9F">
        <w:tc>
          <w:tcPr>
            <w:tcW w:w="1336" w:type="dxa"/>
          </w:tcPr>
          <w:p w14:paraId="31D26E3A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70DB773E" w14:textId="77777777" w:rsidR="00093B9F" w:rsidRPr="00AE41B3" w:rsidRDefault="00093B9F" w:rsidP="009D0D09">
            <w:pPr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 xml:space="preserve">Projektų, kuriuose projektuojami inžineriniai tinklai (vandentiekio tinklai ir (arba) nuotekų šalinimo tinklai)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</w:t>
            </w:r>
            <w:r w:rsidRPr="00AE41B3">
              <w:rPr>
                <w:rFonts w:ascii="Arial" w:hAnsi="Arial" w:cs="Arial"/>
                <w:sz w:val="22"/>
                <w:lang w:val="lt-LT"/>
              </w:rPr>
              <w:t>,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15402F37" w14:textId="77777777" w:rsidTr="00093B9F">
        <w:tc>
          <w:tcPr>
            <w:tcW w:w="1336" w:type="dxa"/>
          </w:tcPr>
          <w:p w14:paraId="29B46CFF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09C63DDE" w14:textId="77777777" w:rsidR="00093B9F" w:rsidRPr="00AE41B3" w:rsidRDefault="00093B9F" w:rsidP="009D0D09">
            <w:pPr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 xml:space="preserve">Projektų, kuriuose projektuojami inžineriniai tinklai (šilumos tinklai)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</w:t>
            </w:r>
            <w:r w:rsidRPr="00AE41B3">
              <w:rPr>
                <w:rFonts w:ascii="Arial" w:hAnsi="Arial" w:cs="Arial"/>
                <w:sz w:val="22"/>
                <w:lang w:val="lt-LT"/>
              </w:rPr>
              <w:t>,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13B9C759" w14:textId="77777777" w:rsidTr="00093B9F">
        <w:tc>
          <w:tcPr>
            <w:tcW w:w="1336" w:type="dxa"/>
          </w:tcPr>
          <w:p w14:paraId="5A6001FB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3038F272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Projektų, kuriuose projektuojami inžineriniai tinklai (elektros tinklai iki 110 </w:t>
            </w:r>
            <w:proofErr w:type="spellStart"/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kV</w:t>
            </w:r>
            <w:proofErr w:type="spellEnd"/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įtampos) kultūros paveldo statinių ir statinių, esančių kultūros paveldo objekto teritorijoje, jo apsaugos zonoje ir kultūros paveldo vietovėje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ekspertizės paslaugos</w:t>
            </w:r>
          </w:p>
        </w:tc>
      </w:tr>
      <w:tr w:rsidR="00093B9F" w:rsidRPr="00F7763A" w14:paraId="72DD6168" w14:textId="77777777" w:rsidTr="00093B9F">
        <w:tc>
          <w:tcPr>
            <w:tcW w:w="1336" w:type="dxa"/>
          </w:tcPr>
          <w:p w14:paraId="59216331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70E7420A" w14:textId="637E992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Projektų, kuriuose projektuojami kiti inžineriniai statiniai (sporto paskirties inžineriniai statiniai) </w:t>
            </w:r>
            <w:r w:rsidR="0007187E">
              <w:rPr>
                <w:rFonts w:ascii="Arial" w:hAnsi="Arial" w:cs="Arial"/>
                <w:color w:val="auto"/>
                <w:sz w:val="22"/>
                <w:lang w:val="lt-LT"/>
              </w:rPr>
              <w:t xml:space="preserve">su priklausiniais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 bendrosios</w:t>
            </w:r>
            <w:r w:rsidRPr="00AE41B3">
              <w:rPr>
                <w:rFonts w:ascii="Arial" w:hAnsi="Arial" w:cs="Arial"/>
                <w:color w:val="FF0000"/>
                <w:sz w:val="22"/>
                <w:lang w:val="lt-LT"/>
              </w:rPr>
              <w:t xml:space="preserve">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ekspertizės paslaugos.</w:t>
            </w:r>
          </w:p>
        </w:tc>
      </w:tr>
      <w:tr w:rsidR="00093B9F" w:rsidRPr="00F7763A" w14:paraId="3D3A3611" w14:textId="77777777" w:rsidTr="00093B9F">
        <w:tc>
          <w:tcPr>
            <w:tcW w:w="1336" w:type="dxa"/>
          </w:tcPr>
          <w:p w14:paraId="39AA5836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5706DC31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Kultūros paveldo statinių ir statinių, esančių kultūros paveldo objekto teritorijoje, jo apsaugos zonoje ir kultūros paveldo vietovėje projektų paveldosaugos (specialiosios) ekspertizės paslaugos (KPDE)</w:t>
            </w:r>
          </w:p>
        </w:tc>
      </w:tr>
      <w:tr w:rsidR="00093B9F" w:rsidRPr="00F7763A" w14:paraId="40D211FB" w14:textId="77777777" w:rsidTr="00093B9F">
        <w:tc>
          <w:tcPr>
            <w:tcW w:w="1336" w:type="dxa"/>
          </w:tcPr>
          <w:p w14:paraId="7D390416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0F5EBF00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Projektų - kultūros paveldo statinių ir statinių, esančių kultūros paveldo objekto teritorijoje, jo apsaugos zonoje ir kultūros paveldo vietovėje paveldosaugos (specialiosios) ekspertizės paslaugos</w:t>
            </w:r>
          </w:p>
        </w:tc>
      </w:tr>
      <w:tr w:rsidR="00093B9F" w:rsidRPr="00F7763A" w14:paraId="34822FD1" w14:textId="77777777" w:rsidTr="00093B9F">
        <w:tc>
          <w:tcPr>
            <w:tcW w:w="1336" w:type="dxa"/>
          </w:tcPr>
          <w:p w14:paraId="56089FC0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23E5733A" w14:textId="71153AF6" w:rsidR="00093B9F" w:rsidRPr="00AE41B3" w:rsidRDefault="00DD2FD3" w:rsidP="009D0D09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Statinio d</w:t>
            </w:r>
            <w:r w:rsidR="00093B9F"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arbo projekto dalies (konstrukcijų) ekspertizės (SKDPE) paslaugos</w:t>
            </w:r>
          </w:p>
        </w:tc>
      </w:tr>
      <w:tr w:rsidR="00093B9F" w:rsidRPr="00F7763A" w14:paraId="3F1F50E5" w14:textId="77777777" w:rsidTr="00093B9F">
        <w:tc>
          <w:tcPr>
            <w:tcW w:w="1336" w:type="dxa"/>
          </w:tcPr>
          <w:p w14:paraId="0171442A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7150AD90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 xml:space="preserve">Darbo projektų, kuriuose projektuojami gyvenamosios paskirties pastatai su priklausiniais 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>konstrukcijų dalies ekspertizės paslaugos</w:t>
            </w:r>
          </w:p>
        </w:tc>
      </w:tr>
      <w:tr w:rsidR="00093B9F" w:rsidRPr="00F7763A" w14:paraId="6BE7EEC6" w14:textId="77777777" w:rsidTr="00093B9F">
        <w:tc>
          <w:tcPr>
            <w:tcW w:w="1336" w:type="dxa"/>
          </w:tcPr>
          <w:p w14:paraId="2F6F2FA5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5783873C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Darbo projektų, kuriuose projektuojami negyvenamosios paskirties pastatai su priklausiniais konstrukcijų dalies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093B9F" w:rsidRPr="00F7763A" w14:paraId="236D3330" w14:textId="77777777" w:rsidTr="00093B9F">
        <w:tc>
          <w:tcPr>
            <w:tcW w:w="1336" w:type="dxa"/>
          </w:tcPr>
          <w:p w14:paraId="247C348D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4BF8D0C0" w14:textId="73D140BE" w:rsidR="00093B9F" w:rsidRPr="00AE41B3" w:rsidRDefault="00093B9F" w:rsidP="0007187E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Darbo projektų, kuriuose projektuojami inžineriniai statiniai (susisiekimo komunikacijos (gatvės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</w:t>
            </w:r>
            <w:r w:rsidR="007805E8" w:rsidRPr="00AE41B3">
              <w:rPr>
                <w:rFonts w:ascii="Arial" w:hAnsi="Arial" w:cs="Arial"/>
                <w:sz w:val="22"/>
                <w:lang w:val="lt-LT"/>
              </w:rPr>
              <w:t>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kiti inžineriniai statiniai)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negyvenamosios paskirties pastatai konstrukcijų dalies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F7763A" w:rsidRPr="00406941" w14:paraId="1D240193" w14:textId="77777777" w:rsidTr="009D0D09">
        <w:tc>
          <w:tcPr>
            <w:tcW w:w="1336" w:type="dxa"/>
          </w:tcPr>
          <w:p w14:paraId="650AD822" w14:textId="77777777" w:rsidR="00F7763A" w:rsidRPr="00406941" w:rsidRDefault="00F7763A" w:rsidP="00F7763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6C128277" w14:textId="095D1EED" w:rsidR="00F7763A" w:rsidRPr="00406941" w:rsidRDefault="00F7763A" w:rsidP="0007187E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406941">
              <w:rPr>
                <w:rFonts w:ascii="Arial" w:hAnsi="Arial" w:cs="Arial"/>
                <w:sz w:val="22"/>
                <w:lang w:val="lt-LT"/>
              </w:rPr>
              <w:t>Darbo projektų, kuriuose projektuojami inžineriniai statiniai (susisiekimo komunikacijos (gatvės</w:t>
            </w:r>
            <w:r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406941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statiniai, kiti inžineriniai statiniai)</w:t>
            </w:r>
            <w:r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406941">
              <w:rPr>
                <w:rFonts w:ascii="Arial" w:hAnsi="Arial" w:cs="Arial"/>
                <w:sz w:val="22"/>
                <w:lang w:val="lt-LT"/>
              </w:rPr>
              <w:t>konstrukcijų dalies</w:t>
            </w:r>
            <w:r w:rsidRPr="00406941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093B9F" w:rsidRPr="00F7763A" w14:paraId="44051309" w14:textId="77777777" w:rsidTr="00093B9F">
        <w:tc>
          <w:tcPr>
            <w:tcW w:w="1336" w:type="dxa"/>
          </w:tcPr>
          <w:p w14:paraId="4C0D6E79" w14:textId="77777777" w:rsidR="00093B9F" w:rsidRPr="00AE41B3" w:rsidRDefault="00093B9F" w:rsidP="009D0D09">
            <w:pPr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3A540308" w14:textId="0FEB58B1" w:rsidR="00093B9F" w:rsidRPr="00AE41B3" w:rsidRDefault="00DD2FD3" w:rsidP="009D0D09">
            <w:pPr>
              <w:jc w:val="center"/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Statinio d</w:t>
            </w:r>
            <w:r w:rsidR="00093B9F"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 xml:space="preserve">arbo projekto dalies (konstrukcijų) ekspertizės paslaugos </w:t>
            </w:r>
            <w:r w:rsidR="00093B9F"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(statinių, esančių kultūros paveldo objekto teritorijoje, jo apsaugos zonoje ir kultūros paveldo vietovėje) </w:t>
            </w:r>
            <w:r w:rsidR="00093B9F" w:rsidRPr="00AE41B3"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  <w:t>(SKDPE KPD)</w:t>
            </w:r>
          </w:p>
        </w:tc>
      </w:tr>
      <w:tr w:rsidR="00093B9F" w:rsidRPr="00F7763A" w14:paraId="3927491D" w14:textId="77777777" w:rsidTr="00093B9F">
        <w:tc>
          <w:tcPr>
            <w:tcW w:w="1336" w:type="dxa"/>
          </w:tcPr>
          <w:p w14:paraId="11B824E7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606C6338" w14:textId="77777777" w:rsidR="00093B9F" w:rsidRPr="00AE41B3" w:rsidRDefault="00093B9F" w:rsidP="009D0D09">
            <w:pPr>
              <w:rPr>
                <w:rFonts w:ascii="Arial" w:hAnsi="Arial" w:cs="Arial"/>
                <w:b/>
                <w:bCs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Darbo projektų, kuriuose projektuojami gyvenamosios paskirties pastatai su priklausiniais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kultūros paveldo statinių ir statinių, esančių kultūros paveldo objekto teritorijoje, jo apsaugos zonoje ir kultūros paveldo vietovėje,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konstrukcijų dalies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093B9F" w:rsidRPr="00F7763A" w14:paraId="0C865375" w14:textId="77777777" w:rsidTr="00093B9F">
        <w:tc>
          <w:tcPr>
            <w:tcW w:w="1336" w:type="dxa"/>
          </w:tcPr>
          <w:p w14:paraId="332CBB59" w14:textId="77777777" w:rsidR="00093B9F" w:rsidRPr="00AE41B3" w:rsidRDefault="00093B9F" w:rsidP="00093B9F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  <w:hideMark/>
          </w:tcPr>
          <w:p w14:paraId="561C08B1" w14:textId="77777777" w:rsidR="00093B9F" w:rsidRPr="00AE41B3" w:rsidRDefault="00093B9F" w:rsidP="009D0D09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Darbo projektų, kuriuose projektuojami negyvenamosios paskirties pastatai su priklausiniais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kultūros paveldo statinių ir statinių, esančių kultūros paveldo objekto teritorijoje, jo apsaugos zonoje ir kultūros paveldo vietovėje,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konstrukcijų dalies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093B9F" w:rsidRPr="00F7763A" w14:paraId="437EAB16" w14:textId="77777777" w:rsidTr="00093B9F">
        <w:tc>
          <w:tcPr>
            <w:tcW w:w="1336" w:type="dxa"/>
          </w:tcPr>
          <w:p w14:paraId="405AB8CF" w14:textId="77777777" w:rsidR="00093B9F" w:rsidRPr="00AE41B3" w:rsidRDefault="00093B9F" w:rsidP="00B06503">
            <w:pPr>
              <w:pStyle w:val="Sraopastraipa"/>
              <w:numPr>
                <w:ilvl w:val="0"/>
                <w:numId w:val="43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7370A534" w14:textId="4684F4AD" w:rsidR="00093B9F" w:rsidRPr="00AE41B3" w:rsidRDefault="00093B9F" w:rsidP="0007187E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AE41B3">
              <w:rPr>
                <w:rFonts w:ascii="Arial" w:hAnsi="Arial" w:cs="Arial"/>
                <w:sz w:val="22"/>
                <w:lang w:val="lt-LT"/>
              </w:rPr>
              <w:t>Darbo projektų, kuriuose projektuojami inžineriniai statiniai (susisiekimo komunikacijos (gatvės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</w:t>
            </w:r>
            <w:r w:rsidR="00F7763A">
              <w:rPr>
                <w:rFonts w:ascii="Arial" w:hAnsi="Arial" w:cs="Arial"/>
                <w:sz w:val="22"/>
                <w:lang w:val="lt-LT"/>
              </w:rPr>
              <w:t>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kiti inžineriniai statiniai)</w:t>
            </w:r>
            <w:r w:rsidR="00F7763A"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AE41B3">
              <w:rPr>
                <w:rFonts w:ascii="Arial" w:hAnsi="Arial" w:cs="Arial"/>
                <w:sz w:val="22"/>
                <w:lang w:val="lt-LT"/>
              </w:rPr>
              <w:t>negyvenamosios paskirties pastatai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kultūros paveldo statinių ir statinių, esančių kultūros paveldo objekto teritorijoje, jo apsaugos zonoje ir kultūros paveldo vietovėje,</w:t>
            </w:r>
            <w:r w:rsidRPr="00AE41B3">
              <w:rPr>
                <w:rFonts w:ascii="Arial" w:hAnsi="Arial" w:cs="Arial"/>
                <w:sz w:val="22"/>
                <w:lang w:val="lt-LT"/>
              </w:rPr>
              <w:t xml:space="preserve"> konstrukcijų dalies</w:t>
            </w:r>
            <w:r w:rsidRPr="00AE41B3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  <w:tr w:rsidR="00F7763A" w:rsidRPr="00406941" w14:paraId="7AEF57B2" w14:textId="77777777" w:rsidTr="00F7763A">
        <w:tc>
          <w:tcPr>
            <w:tcW w:w="1336" w:type="dxa"/>
          </w:tcPr>
          <w:p w14:paraId="5C1201EC" w14:textId="77777777" w:rsidR="00F7763A" w:rsidRPr="00406941" w:rsidRDefault="00F7763A" w:rsidP="00F7763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lang w:val="lt-LT"/>
              </w:rPr>
            </w:pPr>
          </w:p>
        </w:tc>
        <w:tc>
          <w:tcPr>
            <w:tcW w:w="8582" w:type="dxa"/>
          </w:tcPr>
          <w:p w14:paraId="39E0AA3A" w14:textId="117D1A84" w:rsidR="00F7763A" w:rsidRPr="00406941" w:rsidRDefault="00F7763A" w:rsidP="0007187E">
            <w:pPr>
              <w:rPr>
                <w:rFonts w:ascii="Arial" w:hAnsi="Arial" w:cs="Arial"/>
                <w:color w:val="auto"/>
                <w:sz w:val="22"/>
                <w:lang w:val="lt-LT"/>
              </w:rPr>
            </w:pPr>
            <w:r w:rsidRPr="00406941">
              <w:rPr>
                <w:rFonts w:ascii="Arial" w:hAnsi="Arial" w:cs="Arial"/>
                <w:sz w:val="22"/>
                <w:lang w:val="lt-LT"/>
              </w:rPr>
              <w:t>Darbo projektų, kuriuose projektuojami inžineriniai statiniai (susisiekimo komunikacijos (gatvės</w:t>
            </w:r>
            <w:r>
              <w:rPr>
                <w:rFonts w:ascii="Arial" w:hAnsi="Arial" w:cs="Arial"/>
                <w:sz w:val="22"/>
                <w:lang w:val="lt-LT"/>
              </w:rPr>
              <w:t xml:space="preserve">, </w:t>
            </w:r>
            <w:r w:rsidRPr="00406941">
              <w:rPr>
                <w:rFonts w:ascii="Arial" w:hAnsi="Arial" w:cs="Arial"/>
                <w:sz w:val="22"/>
                <w:lang w:val="lt-LT"/>
              </w:rPr>
              <w:t>kiti transporto statiniai), inžineriniai tinklai, hidrotechnikos statiniai</w:t>
            </w:r>
            <w:r>
              <w:rPr>
                <w:rFonts w:ascii="Arial" w:hAnsi="Arial" w:cs="Arial"/>
                <w:sz w:val="22"/>
                <w:lang w:val="lt-LT"/>
              </w:rPr>
              <w:t>,</w:t>
            </w:r>
            <w:r w:rsidRPr="00406941">
              <w:rPr>
                <w:rFonts w:ascii="Arial" w:hAnsi="Arial" w:cs="Arial"/>
                <w:sz w:val="22"/>
                <w:lang w:val="lt-LT"/>
              </w:rPr>
              <w:t xml:space="preserve"> kiti </w:t>
            </w:r>
            <w:r>
              <w:rPr>
                <w:rFonts w:ascii="Arial" w:hAnsi="Arial" w:cs="Arial"/>
                <w:sz w:val="22"/>
                <w:lang w:val="lt-LT"/>
              </w:rPr>
              <w:t>inžineriniai statiniai),</w:t>
            </w:r>
            <w:r w:rsidRPr="00406941">
              <w:rPr>
                <w:rFonts w:ascii="Arial" w:hAnsi="Arial" w:cs="Arial"/>
                <w:color w:val="auto"/>
                <w:sz w:val="22"/>
                <w:lang w:val="lt-LT"/>
              </w:rPr>
              <w:t xml:space="preserve"> kultūros paveldo statinių ir statinių, esančių kultūros paveldo objekto teritorijoje, jo apsaugos zonoje ir kultūros paveldo vietovėje,</w:t>
            </w:r>
            <w:r w:rsidRPr="00406941">
              <w:rPr>
                <w:rFonts w:ascii="Arial" w:hAnsi="Arial" w:cs="Arial"/>
                <w:sz w:val="22"/>
                <w:lang w:val="lt-LT"/>
              </w:rPr>
              <w:t xml:space="preserve"> konstrukcijų dalies</w:t>
            </w:r>
            <w:r w:rsidRPr="00406941">
              <w:rPr>
                <w:rFonts w:ascii="Arial" w:hAnsi="Arial" w:cs="Arial"/>
                <w:color w:val="auto"/>
                <w:sz w:val="22"/>
                <w:lang w:val="lt-LT"/>
              </w:rPr>
              <w:t xml:space="preserve"> ekspertizės paslaugos</w:t>
            </w:r>
          </w:p>
        </w:tc>
      </w:tr>
    </w:tbl>
    <w:p w14:paraId="772E8840" w14:textId="77777777" w:rsidR="005D6458" w:rsidRPr="0007187E" w:rsidRDefault="005D6458" w:rsidP="005D6458">
      <w:pPr>
        <w:spacing w:line="240" w:lineRule="auto"/>
        <w:rPr>
          <w:rFonts w:ascii="Arial" w:hAnsi="Arial" w:cs="Arial"/>
          <w:sz w:val="22"/>
          <w:lang w:val="lt-LT"/>
        </w:rPr>
      </w:pPr>
    </w:p>
    <w:p w14:paraId="4F2DF20A" w14:textId="77777777" w:rsidR="005D6458" w:rsidRPr="00F7763A" w:rsidRDefault="005D6458" w:rsidP="005D6458">
      <w:pPr>
        <w:spacing w:after="200" w:line="240" w:lineRule="auto"/>
        <w:rPr>
          <w:rFonts w:ascii="Arial" w:hAnsi="Arial" w:cs="Arial"/>
          <w:sz w:val="22"/>
          <w:lang w:val="lt-LT"/>
        </w:rPr>
      </w:pPr>
    </w:p>
    <w:p w14:paraId="7E2531ED" w14:textId="0F731A0A" w:rsidR="00EA355B" w:rsidRPr="00F7763A" w:rsidRDefault="00EA355B" w:rsidP="004A2392">
      <w:pPr>
        <w:spacing w:after="200" w:line="240" w:lineRule="auto"/>
        <w:rPr>
          <w:rFonts w:ascii="Arial" w:hAnsi="Arial" w:cs="Arial"/>
          <w:sz w:val="22"/>
          <w:lang w:val="lt-LT"/>
        </w:rPr>
      </w:pPr>
      <w:bookmarkStart w:id="4" w:name="part_03fa706a04b94a1ab6dff4e41ac749e1"/>
      <w:bookmarkStart w:id="5" w:name="part_5384f2a175824333b820a7c00424d9d7"/>
      <w:bookmarkStart w:id="6" w:name="part_74c75f780046465bbca290753165ccd3"/>
      <w:bookmarkStart w:id="7" w:name="part_7f4f99bb47bd4f45a927083ccfa64745"/>
      <w:bookmarkStart w:id="8" w:name="part_53828f90753d445dace66f9265cd2b1e"/>
      <w:bookmarkStart w:id="9" w:name="part_29081567f5bc48838129001ce25e7709"/>
      <w:bookmarkEnd w:id="4"/>
      <w:bookmarkEnd w:id="5"/>
      <w:bookmarkEnd w:id="6"/>
      <w:bookmarkEnd w:id="7"/>
      <w:bookmarkEnd w:id="8"/>
      <w:bookmarkEnd w:id="9"/>
    </w:p>
    <w:sectPr w:rsidR="00EA355B" w:rsidRPr="00F7763A">
      <w:headerReference w:type="default" r:id="rId11"/>
      <w:footerReference w:type="default" r:id="rId12"/>
      <w:pgSz w:w="11906" w:h="16838"/>
      <w:pgMar w:top="1134" w:right="850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7D3" w14:textId="77777777" w:rsidR="00D53D7F" w:rsidRDefault="00D53D7F">
      <w:pPr>
        <w:spacing w:line="240" w:lineRule="auto"/>
      </w:pPr>
      <w:r>
        <w:separator/>
      </w:r>
    </w:p>
  </w:endnote>
  <w:endnote w:type="continuationSeparator" w:id="0">
    <w:p w14:paraId="47406FB6" w14:textId="77777777" w:rsidR="00D53D7F" w:rsidRDefault="00D53D7F">
      <w:pPr>
        <w:spacing w:line="240" w:lineRule="auto"/>
      </w:pPr>
      <w:r>
        <w:continuationSeparator/>
      </w:r>
    </w:p>
  </w:endnote>
  <w:endnote w:type="continuationNotice" w:id="1">
    <w:p w14:paraId="42534DE4" w14:textId="77777777" w:rsidR="00D53D7F" w:rsidRDefault="00D53D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F78A" w14:textId="77777777" w:rsidR="00A77E68" w:rsidRDefault="00A77E68">
    <w:pPr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2CDC" w14:textId="77777777" w:rsidR="00D53D7F" w:rsidRDefault="00D53D7F">
      <w:pPr>
        <w:spacing w:line="240" w:lineRule="auto"/>
      </w:pPr>
      <w:r>
        <w:separator/>
      </w:r>
    </w:p>
  </w:footnote>
  <w:footnote w:type="continuationSeparator" w:id="0">
    <w:p w14:paraId="5DB5DB9F" w14:textId="77777777" w:rsidR="00D53D7F" w:rsidRDefault="00D53D7F">
      <w:pPr>
        <w:spacing w:line="240" w:lineRule="auto"/>
      </w:pPr>
      <w:r>
        <w:continuationSeparator/>
      </w:r>
    </w:p>
  </w:footnote>
  <w:footnote w:type="continuationNotice" w:id="1">
    <w:p w14:paraId="271DB4C8" w14:textId="77777777" w:rsidR="00D53D7F" w:rsidRDefault="00D53D7F">
      <w:pPr>
        <w:spacing w:line="240" w:lineRule="auto"/>
      </w:pPr>
    </w:p>
  </w:footnote>
  <w:footnote w:id="2">
    <w:p w14:paraId="7804B619" w14:textId="0B3DAFA2" w:rsidR="00A97F63" w:rsidRPr="00A97F63" w:rsidRDefault="00A97F63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F83427">
        <w:rPr>
          <w:rFonts w:ascii="Times New Roman" w:hAnsi="Times New Roman" w:cs="Times New Roman"/>
          <w:lang w:val="lt-LT"/>
        </w:rPr>
        <w:t>Vienas iš teisės aktų reglamentuojančių paslaugų teikimą:</w:t>
      </w:r>
      <w:r>
        <w:rPr>
          <w:lang w:val="lt-LT"/>
        </w:rPr>
        <w:t xml:space="preserve"> </w:t>
      </w:r>
      <w:hyperlink r:id="rId1" w:history="1">
        <w:r w:rsidR="008F23CC" w:rsidRPr="00C104AE">
          <w:rPr>
            <w:rStyle w:val="Hipersaitas"/>
            <w:lang w:val="lt-LT"/>
          </w:rPr>
          <w:t>https://e-seimas.lrs.lt/portal/legalAct/lt/TAD/25ec49c2a58311e68987e8320e9a5185/asr</w:t>
        </w:r>
      </w:hyperlink>
      <w:r w:rsidR="00F83427">
        <w:rPr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D686" w14:textId="2BC4645B" w:rsidR="00A77E68" w:rsidRDefault="00A77E68" w:rsidP="00AD74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16377"/>
    <w:multiLevelType w:val="hybridMultilevel"/>
    <w:tmpl w:val="54781A68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BFA77F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A8224A"/>
    <w:multiLevelType w:val="hybridMultilevel"/>
    <w:tmpl w:val="78D02A42"/>
    <w:lvl w:ilvl="0" w:tplc="7F72D944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52F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81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5D7477"/>
    <w:multiLevelType w:val="hybridMultilevel"/>
    <w:tmpl w:val="AE78A9FC"/>
    <w:lvl w:ilvl="0" w:tplc="A2E604F0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B356B"/>
    <w:multiLevelType w:val="hybridMultilevel"/>
    <w:tmpl w:val="1D2808A0"/>
    <w:lvl w:ilvl="0" w:tplc="0427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24B854AA"/>
    <w:multiLevelType w:val="hybridMultilevel"/>
    <w:tmpl w:val="644A01FC"/>
    <w:lvl w:ilvl="0" w:tplc="46601C12">
      <w:start w:val="1"/>
      <w:numFmt w:val="decimal"/>
      <w:lvlText w:val="1.9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3062F"/>
    <w:multiLevelType w:val="hybridMultilevel"/>
    <w:tmpl w:val="DAFCB1CE"/>
    <w:lvl w:ilvl="0" w:tplc="39A4A7C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509D"/>
    <w:multiLevelType w:val="hybridMultilevel"/>
    <w:tmpl w:val="E10C13B6"/>
    <w:lvl w:ilvl="0" w:tplc="F724B5B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6476F"/>
    <w:multiLevelType w:val="hybridMultilevel"/>
    <w:tmpl w:val="84423E86"/>
    <w:lvl w:ilvl="0" w:tplc="7B8C2DE6">
      <w:start w:val="1"/>
      <w:numFmt w:val="decimal"/>
      <w:lvlText w:val="%1."/>
      <w:lvlJc w:val="left"/>
      <w:pPr>
        <w:ind w:left="1152" w:hanging="360"/>
      </w:p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2E6A5A16"/>
    <w:multiLevelType w:val="hybridMultilevel"/>
    <w:tmpl w:val="E1A4D278"/>
    <w:lvl w:ilvl="0" w:tplc="755A57B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75274"/>
    <w:multiLevelType w:val="hybridMultilevel"/>
    <w:tmpl w:val="07C44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E23B5"/>
    <w:multiLevelType w:val="hybridMultilevel"/>
    <w:tmpl w:val="48E83912"/>
    <w:lvl w:ilvl="0" w:tplc="485A2ED8">
      <w:start w:val="2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28F2"/>
    <w:multiLevelType w:val="hybridMultilevel"/>
    <w:tmpl w:val="109C8200"/>
    <w:lvl w:ilvl="0" w:tplc="8A601FD2">
      <w:start w:val="2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1405C"/>
    <w:multiLevelType w:val="hybridMultilevel"/>
    <w:tmpl w:val="9392F048"/>
    <w:lvl w:ilvl="0" w:tplc="F1B8D93C">
      <w:start w:val="3"/>
      <w:numFmt w:val="decimal"/>
      <w:lvlText w:val="3.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16752"/>
    <w:multiLevelType w:val="hybridMultilevel"/>
    <w:tmpl w:val="D63C46A4"/>
    <w:lvl w:ilvl="0" w:tplc="C922C68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D6A3A9F"/>
    <w:multiLevelType w:val="hybridMultilevel"/>
    <w:tmpl w:val="E7288D7A"/>
    <w:lvl w:ilvl="0" w:tplc="E3FCD37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7A3B65"/>
    <w:multiLevelType w:val="hybridMultilevel"/>
    <w:tmpl w:val="9E20A860"/>
    <w:lvl w:ilvl="0" w:tplc="AF2A76B6">
      <w:start w:val="6"/>
      <w:numFmt w:val="decimal"/>
      <w:lvlText w:val="1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D7CBE"/>
    <w:multiLevelType w:val="hybridMultilevel"/>
    <w:tmpl w:val="03C85750"/>
    <w:lvl w:ilvl="0" w:tplc="739EE1F0">
      <w:start w:val="1"/>
      <w:numFmt w:val="decimal"/>
      <w:lvlText w:val="2.1.6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0124E"/>
    <w:multiLevelType w:val="hybridMultilevel"/>
    <w:tmpl w:val="85E0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76263"/>
    <w:multiLevelType w:val="hybridMultilevel"/>
    <w:tmpl w:val="648EF554"/>
    <w:lvl w:ilvl="0" w:tplc="6D140C6A">
      <w:start w:val="3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14E51"/>
    <w:multiLevelType w:val="hybridMultilevel"/>
    <w:tmpl w:val="50CADE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B4D84"/>
    <w:multiLevelType w:val="hybridMultilevel"/>
    <w:tmpl w:val="70F24F56"/>
    <w:lvl w:ilvl="0" w:tplc="7A78B09C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801E1"/>
    <w:multiLevelType w:val="hybridMultilevel"/>
    <w:tmpl w:val="805AA490"/>
    <w:lvl w:ilvl="0" w:tplc="F482B518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F0A24"/>
    <w:multiLevelType w:val="hybridMultilevel"/>
    <w:tmpl w:val="C1AC6744"/>
    <w:lvl w:ilvl="0" w:tplc="8A9ACD10">
      <w:start w:val="1"/>
      <w:numFmt w:val="decimal"/>
      <w:lvlText w:val="1.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A6E95"/>
    <w:multiLevelType w:val="hybridMultilevel"/>
    <w:tmpl w:val="29B0CA20"/>
    <w:lvl w:ilvl="0" w:tplc="6652C22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26DD8"/>
    <w:multiLevelType w:val="hybridMultilevel"/>
    <w:tmpl w:val="8564ED2E"/>
    <w:lvl w:ilvl="0" w:tplc="FB8013B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77326"/>
    <w:multiLevelType w:val="hybridMultilevel"/>
    <w:tmpl w:val="42482938"/>
    <w:lvl w:ilvl="0" w:tplc="17DCB65C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A539D"/>
    <w:multiLevelType w:val="hybridMultilevel"/>
    <w:tmpl w:val="FEDA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A1215"/>
    <w:multiLevelType w:val="hybridMultilevel"/>
    <w:tmpl w:val="096A7A3E"/>
    <w:lvl w:ilvl="0" w:tplc="FFFFFFFF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D8103F"/>
    <w:multiLevelType w:val="hybridMultilevel"/>
    <w:tmpl w:val="CA9EB9E0"/>
    <w:lvl w:ilvl="0" w:tplc="6652C22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C035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81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F2E7633"/>
    <w:multiLevelType w:val="hybridMultilevel"/>
    <w:tmpl w:val="01241CE4"/>
    <w:lvl w:ilvl="0" w:tplc="D9BE0D30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96EA3"/>
    <w:multiLevelType w:val="hybridMultilevel"/>
    <w:tmpl w:val="E00E3844"/>
    <w:lvl w:ilvl="0" w:tplc="6C660CB4">
      <w:start w:val="1"/>
      <w:numFmt w:val="decimal"/>
      <w:lvlText w:val="2.%1."/>
      <w:lvlJc w:val="left"/>
      <w:pPr>
        <w:ind w:left="1152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 w15:restartNumberingAfterBreak="0">
    <w:nsid w:val="74DD0AF8"/>
    <w:multiLevelType w:val="hybridMultilevel"/>
    <w:tmpl w:val="8AC40B88"/>
    <w:lvl w:ilvl="0" w:tplc="7AFC70E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D090F"/>
    <w:multiLevelType w:val="hybridMultilevel"/>
    <w:tmpl w:val="D8D632B2"/>
    <w:lvl w:ilvl="0" w:tplc="220A2AE8">
      <w:start w:val="1"/>
      <w:numFmt w:val="decimal"/>
      <w:lvlText w:val="3.3.%1."/>
      <w:lvlJc w:val="left"/>
      <w:pPr>
        <w:ind w:left="187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7" w15:restartNumberingAfterBreak="0">
    <w:nsid w:val="7B803AAC"/>
    <w:multiLevelType w:val="hybridMultilevel"/>
    <w:tmpl w:val="2F6EFEE6"/>
    <w:lvl w:ilvl="0" w:tplc="6652C228">
      <w:start w:val="1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D51C1"/>
    <w:multiLevelType w:val="hybridMultilevel"/>
    <w:tmpl w:val="270EC9BC"/>
    <w:lvl w:ilvl="0" w:tplc="64C445A6">
      <w:start w:val="2"/>
      <w:numFmt w:val="decimal"/>
      <w:lvlText w:val="3.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64D82"/>
    <w:multiLevelType w:val="hybridMultilevel"/>
    <w:tmpl w:val="2A708C90"/>
    <w:lvl w:ilvl="0" w:tplc="6C86D428">
      <w:start w:val="2"/>
      <w:numFmt w:val="decimal"/>
      <w:lvlText w:val="2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337AE"/>
    <w:multiLevelType w:val="hybridMultilevel"/>
    <w:tmpl w:val="8C645BBC"/>
    <w:lvl w:ilvl="0" w:tplc="9DE007E2">
      <w:start w:val="1"/>
      <w:numFmt w:val="decimal"/>
      <w:lvlText w:val="3.%1."/>
      <w:lvlJc w:val="left"/>
      <w:pPr>
        <w:ind w:left="81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A7AEC"/>
    <w:multiLevelType w:val="hybridMultilevel"/>
    <w:tmpl w:val="DF0416F0"/>
    <w:lvl w:ilvl="0" w:tplc="82FC738E">
      <w:start w:val="1"/>
      <w:numFmt w:val="decimal"/>
      <w:lvlText w:val="3.2.%1."/>
      <w:lvlJc w:val="left"/>
      <w:pPr>
        <w:ind w:left="142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396441754">
    <w:abstractNumId w:val="16"/>
  </w:num>
  <w:num w:numId="2" w16cid:durableId="1942714544">
    <w:abstractNumId w:val="37"/>
  </w:num>
  <w:num w:numId="3" w16cid:durableId="1391032502">
    <w:abstractNumId w:val="15"/>
  </w:num>
  <w:num w:numId="4" w16cid:durableId="492138812">
    <w:abstractNumId w:val="32"/>
  </w:num>
  <w:num w:numId="5" w16cid:durableId="1076785110">
    <w:abstractNumId w:val="4"/>
  </w:num>
  <w:num w:numId="6" w16cid:durableId="1937592064">
    <w:abstractNumId w:val="23"/>
  </w:num>
  <w:num w:numId="7" w16cid:durableId="1058823909">
    <w:abstractNumId w:val="35"/>
  </w:num>
  <w:num w:numId="8" w16cid:durableId="2016302862">
    <w:abstractNumId w:val="19"/>
  </w:num>
  <w:num w:numId="9" w16cid:durableId="118380559">
    <w:abstractNumId w:val="8"/>
  </w:num>
  <w:num w:numId="10" w16cid:durableId="488862688">
    <w:abstractNumId w:val="38"/>
  </w:num>
  <w:num w:numId="11" w16cid:durableId="80568520">
    <w:abstractNumId w:val="41"/>
  </w:num>
  <w:num w:numId="12" w16cid:durableId="926040577">
    <w:abstractNumId w:val="14"/>
  </w:num>
  <w:num w:numId="13" w16cid:durableId="679742590">
    <w:abstractNumId w:val="36"/>
  </w:num>
  <w:num w:numId="14" w16cid:durableId="1614634978">
    <w:abstractNumId w:val="0"/>
  </w:num>
  <w:num w:numId="15" w16cid:durableId="476607748">
    <w:abstractNumId w:val="10"/>
  </w:num>
  <w:num w:numId="16" w16cid:durableId="204299364">
    <w:abstractNumId w:val="25"/>
  </w:num>
  <w:num w:numId="17" w16cid:durableId="1817213794">
    <w:abstractNumId w:val="12"/>
  </w:num>
  <w:num w:numId="18" w16cid:durableId="542058860">
    <w:abstractNumId w:val="2"/>
  </w:num>
  <w:num w:numId="19" w16cid:durableId="2092390251">
    <w:abstractNumId w:val="13"/>
  </w:num>
  <w:num w:numId="20" w16cid:durableId="546718298">
    <w:abstractNumId w:val="21"/>
  </w:num>
  <w:num w:numId="21" w16cid:durableId="872037986">
    <w:abstractNumId w:val="33"/>
  </w:num>
  <w:num w:numId="22" w16cid:durableId="838689237">
    <w:abstractNumId w:val="39"/>
  </w:num>
  <w:num w:numId="23" w16cid:durableId="1830518480">
    <w:abstractNumId w:val="24"/>
  </w:num>
  <w:num w:numId="24" w16cid:durableId="2031835699">
    <w:abstractNumId w:val="18"/>
  </w:num>
  <w:num w:numId="25" w16cid:durableId="1922521493">
    <w:abstractNumId w:val="11"/>
  </w:num>
  <w:num w:numId="26" w16cid:durableId="1155217157">
    <w:abstractNumId w:val="29"/>
  </w:num>
  <w:num w:numId="27" w16cid:durableId="1088769542">
    <w:abstractNumId w:val="20"/>
  </w:num>
  <w:num w:numId="28" w16cid:durableId="1395734658">
    <w:abstractNumId w:val="34"/>
  </w:num>
  <w:num w:numId="29" w16cid:durableId="819618701">
    <w:abstractNumId w:val="22"/>
  </w:num>
  <w:num w:numId="30" w16cid:durableId="1736051283">
    <w:abstractNumId w:val="31"/>
  </w:num>
  <w:num w:numId="31" w16cid:durableId="703943916">
    <w:abstractNumId w:val="26"/>
  </w:num>
  <w:num w:numId="32" w16cid:durableId="765731320">
    <w:abstractNumId w:val="28"/>
  </w:num>
  <w:num w:numId="33" w16cid:durableId="1247151984">
    <w:abstractNumId w:val="9"/>
  </w:num>
  <w:num w:numId="34" w16cid:durableId="732040939">
    <w:abstractNumId w:val="40"/>
  </w:num>
  <w:num w:numId="35" w16cid:durableId="998457773">
    <w:abstractNumId w:val="27"/>
  </w:num>
  <w:num w:numId="36" w16cid:durableId="1437597739">
    <w:abstractNumId w:val="6"/>
  </w:num>
  <w:num w:numId="37" w16cid:durableId="1093740592">
    <w:abstractNumId w:val="7"/>
  </w:num>
  <w:num w:numId="38" w16cid:durableId="756169971">
    <w:abstractNumId w:val="17"/>
  </w:num>
  <w:num w:numId="39" w16cid:durableId="1536234079">
    <w:abstractNumId w:val="30"/>
  </w:num>
  <w:num w:numId="40" w16cid:durableId="1936665762">
    <w:abstractNumId w:val="5"/>
  </w:num>
  <w:num w:numId="41" w16cid:durableId="1800340787">
    <w:abstractNumId w:val="1"/>
  </w:num>
  <w:num w:numId="42" w16cid:durableId="1907763385">
    <w:abstractNumId w:val="3"/>
  </w:num>
  <w:num w:numId="43" w16cid:durableId="1846433436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68"/>
    <w:rsid w:val="00001657"/>
    <w:rsid w:val="00003F03"/>
    <w:rsid w:val="00004296"/>
    <w:rsid w:val="000079E3"/>
    <w:rsid w:val="00014EBF"/>
    <w:rsid w:val="00014F20"/>
    <w:rsid w:val="0001583E"/>
    <w:rsid w:val="00017E3E"/>
    <w:rsid w:val="00020F7D"/>
    <w:rsid w:val="000246C5"/>
    <w:rsid w:val="00025FF9"/>
    <w:rsid w:val="00026B80"/>
    <w:rsid w:val="00026BAA"/>
    <w:rsid w:val="00033D9C"/>
    <w:rsid w:val="000345C7"/>
    <w:rsid w:val="00041C88"/>
    <w:rsid w:val="000501F4"/>
    <w:rsid w:val="00050389"/>
    <w:rsid w:val="000523E5"/>
    <w:rsid w:val="0005260F"/>
    <w:rsid w:val="00057577"/>
    <w:rsid w:val="0006114A"/>
    <w:rsid w:val="00063814"/>
    <w:rsid w:val="00063E19"/>
    <w:rsid w:val="00064F2E"/>
    <w:rsid w:val="0007187E"/>
    <w:rsid w:val="00072230"/>
    <w:rsid w:val="00072B13"/>
    <w:rsid w:val="0008247C"/>
    <w:rsid w:val="00082D50"/>
    <w:rsid w:val="00083AE8"/>
    <w:rsid w:val="00083AEE"/>
    <w:rsid w:val="00091668"/>
    <w:rsid w:val="00092FA2"/>
    <w:rsid w:val="00093B9F"/>
    <w:rsid w:val="00096A9C"/>
    <w:rsid w:val="0009777E"/>
    <w:rsid w:val="000A015D"/>
    <w:rsid w:val="000A07AA"/>
    <w:rsid w:val="000A0C0C"/>
    <w:rsid w:val="000A3D64"/>
    <w:rsid w:val="000B222F"/>
    <w:rsid w:val="000B2299"/>
    <w:rsid w:val="000B25C8"/>
    <w:rsid w:val="000B2FD9"/>
    <w:rsid w:val="000C0E2B"/>
    <w:rsid w:val="000C1534"/>
    <w:rsid w:val="000D4801"/>
    <w:rsid w:val="000D50FC"/>
    <w:rsid w:val="000E10BE"/>
    <w:rsid w:val="000E186A"/>
    <w:rsid w:val="000E2226"/>
    <w:rsid w:val="000E236C"/>
    <w:rsid w:val="000F484C"/>
    <w:rsid w:val="00104BE1"/>
    <w:rsid w:val="001058EC"/>
    <w:rsid w:val="001060B9"/>
    <w:rsid w:val="001061AE"/>
    <w:rsid w:val="001079E7"/>
    <w:rsid w:val="001101E5"/>
    <w:rsid w:val="0011523D"/>
    <w:rsid w:val="00121CFE"/>
    <w:rsid w:val="00134812"/>
    <w:rsid w:val="00136D28"/>
    <w:rsid w:val="00136EA7"/>
    <w:rsid w:val="00140500"/>
    <w:rsid w:val="001417C0"/>
    <w:rsid w:val="0014770F"/>
    <w:rsid w:val="0014774A"/>
    <w:rsid w:val="00147DE7"/>
    <w:rsid w:val="00151DAA"/>
    <w:rsid w:val="00154C14"/>
    <w:rsid w:val="0015625A"/>
    <w:rsid w:val="00157568"/>
    <w:rsid w:val="001604E9"/>
    <w:rsid w:val="00166755"/>
    <w:rsid w:val="00166E2B"/>
    <w:rsid w:val="001718EE"/>
    <w:rsid w:val="001720EE"/>
    <w:rsid w:val="00172CB3"/>
    <w:rsid w:val="00175753"/>
    <w:rsid w:val="001761F9"/>
    <w:rsid w:val="00183F0F"/>
    <w:rsid w:val="00184D51"/>
    <w:rsid w:val="0019076B"/>
    <w:rsid w:val="00190A34"/>
    <w:rsid w:val="00190F47"/>
    <w:rsid w:val="001922F5"/>
    <w:rsid w:val="001923F2"/>
    <w:rsid w:val="00192E9A"/>
    <w:rsid w:val="0019471D"/>
    <w:rsid w:val="001A0D60"/>
    <w:rsid w:val="001A5590"/>
    <w:rsid w:val="001B133F"/>
    <w:rsid w:val="001B2852"/>
    <w:rsid w:val="001B2DAA"/>
    <w:rsid w:val="001B6428"/>
    <w:rsid w:val="001C188F"/>
    <w:rsid w:val="001D34FD"/>
    <w:rsid w:val="001D420A"/>
    <w:rsid w:val="001D42B0"/>
    <w:rsid w:val="001E252F"/>
    <w:rsid w:val="001E4E72"/>
    <w:rsid w:val="001E6137"/>
    <w:rsid w:val="001F7BAD"/>
    <w:rsid w:val="00201041"/>
    <w:rsid w:val="00201612"/>
    <w:rsid w:val="00210FBC"/>
    <w:rsid w:val="00211BAD"/>
    <w:rsid w:val="002155A0"/>
    <w:rsid w:val="002158DC"/>
    <w:rsid w:val="002162E9"/>
    <w:rsid w:val="00220EC0"/>
    <w:rsid w:val="00222510"/>
    <w:rsid w:val="00232315"/>
    <w:rsid w:val="002328FE"/>
    <w:rsid w:val="00234FFC"/>
    <w:rsid w:val="00246651"/>
    <w:rsid w:val="00247619"/>
    <w:rsid w:val="00250E6B"/>
    <w:rsid w:val="002536B2"/>
    <w:rsid w:val="00253804"/>
    <w:rsid w:val="00256B06"/>
    <w:rsid w:val="00257D42"/>
    <w:rsid w:val="002601CE"/>
    <w:rsid w:val="00265614"/>
    <w:rsid w:val="00265DDA"/>
    <w:rsid w:val="00267A88"/>
    <w:rsid w:val="00271995"/>
    <w:rsid w:val="00272977"/>
    <w:rsid w:val="002745F0"/>
    <w:rsid w:val="00274CFB"/>
    <w:rsid w:val="002834AE"/>
    <w:rsid w:val="00285EF3"/>
    <w:rsid w:val="00292934"/>
    <w:rsid w:val="0029406D"/>
    <w:rsid w:val="002944F6"/>
    <w:rsid w:val="00295865"/>
    <w:rsid w:val="002A1D6C"/>
    <w:rsid w:val="002A43D3"/>
    <w:rsid w:val="002A466E"/>
    <w:rsid w:val="002B0740"/>
    <w:rsid w:val="002B129A"/>
    <w:rsid w:val="002B3119"/>
    <w:rsid w:val="002B5AEF"/>
    <w:rsid w:val="002B798D"/>
    <w:rsid w:val="002C1190"/>
    <w:rsid w:val="002C5288"/>
    <w:rsid w:val="002D0E12"/>
    <w:rsid w:val="002D56E4"/>
    <w:rsid w:val="002D6854"/>
    <w:rsid w:val="002E376F"/>
    <w:rsid w:val="002E67F7"/>
    <w:rsid w:val="002F6333"/>
    <w:rsid w:val="00302DF7"/>
    <w:rsid w:val="00304251"/>
    <w:rsid w:val="0030751B"/>
    <w:rsid w:val="00314095"/>
    <w:rsid w:val="0031424C"/>
    <w:rsid w:val="003166A6"/>
    <w:rsid w:val="00322A46"/>
    <w:rsid w:val="00323FAC"/>
    <w:rsid w:val="00324603"/>
    <w:rsid w:val="00340FFA"/>
    <w:rsid w:val="00342A4D"/>
    <w:rsid w:val="003441D9"/>
    <w:rsid w:val="00344882"/>
    <w:rsid w:val="003448D6"/>
    <w:rsid w:val="00350A6C"/>
    <w:rsid w:val="003527C0"/>
    <w:rsid w:val="003562D9"/>
    <w:rsid w:val="00363A5C"/>
    <w:rsid w:val="00364175"/>
    <w:rsid w:val="00367B3C"/>
    <w:rsid w:val="0037013A"/>
    <w:rsid w:val="00376EA2"/>
    <w:rsid w:val="00381BAC"/>
    <w:rsid w:val="003829BF"/>
    <w:rsid w:val="00387139"/>
    <w:rsid w:val="003948EA"/>
    <w:rsid w:val="00396F65"/>
    <w:rsid w:val="00397D09"/>
    <w:rsid w:val="003A1B1E"/>
    <w:rsid w:val="003A5F89"/>
    <w:rsid w:val="003B224B"/>
    <w:rsid w:val="003B5B02"/>
    <w:rsid w:val="003B66F8"/>
    <w:rsid w:val="003C2DB7"/>
    <w:rsid w:val="003C3DF2"/>
    <w:rsid w:val="003C5439"/>
    <w:rsid w:val="003C6ABF"/>
    <w:rsid w:val="003D1244"/>
    <w:rsid w:val="003D2A05"/>
    <w:rsid w:val="003D2CDE"/>
    <w:rsid w:val="003D2E2A"/>
    <w:rsid w:val="003D658D"/>
    <w:rsid w:val="003D70AD"/>
    <w:rsid w:val="003E087F"/>
    <w:rsid w:val="003E38B2"/>
    <w:rsid w:val="003E43EE"/>
    <w:rsid w:val="003E4B23"/>
    <w:rsid w:val="003F49A6"/>
    <w:rsid w:val="004045E4"/>
    <w:rsid w:val="004119A4"/>
    <w:rsid w:val="00415525"/>
    <w:rsid w:val="00421C11"/>
    <w:rsid w:val="00425378"/>
    <w:rsid w:val="004270CB"/>
    <w:rsid w:val="00427F3F"/>
    <w:rsid w:val="0043127F"/>
    <w:rsid w:val="00433D69"/>
    <w:rsid w:val="004517CB"/>
    <w:rsid w:val="0045426A"/>
    <w:rsid w:val="00462E59"/>
    <w:rsid w:val="00464235"/>
    <w:rsid w:val="00471641"/>
    <w:rsid w:val="00475C3A"/>
    <w:rsid w:val="00477D5E"/>
    <w:rsid w:val="00481A9E"/>
    <w:rsid w:val="00483419"/>
    <w:rsid w:val="00486E79"/>
    <w:rsid w:val="00495FA7"/>
    <w:rsid w:val="004A1ABF"/>
    <w:rsid w:val="004A2392"/>
    <w:rsid w:val="004A2ACB"/>
    <w:rsid w:val="004A322D"/>
    <w:rsid w:val="004A4162"/>
    <w:rsid w:val="004A4F51"/>
    <w:rsid w:val="004A66D1"/>
    <w:rsid w:val="004A7879"/>
    <w:rsid w:val="004B0606"/>
    <w:rsid w:val="004B102B"/>
    <w:rsid w:val="004B6A69"/>
    <w:rsid w:val="004B6F12"/>
    <w:rsid w:val="004C2C1D"/>
    <w:rsid w:val="004C304C"/>
    <w:rsid w:val="004C6050"/>
    <w:rsid w:val="004D1DDE"/>
    <w:rsid w:val="004E00BA"/>
    <w:rsid w:val="004E11FB"/>
    <w:rsid w:val="004E2035"/>
    <w:rsid w:val="004E7E85"/>
    <w:rsid w:val="004F0A9C"/>
    <w:rsid w:val="004F0AFE"/>
    <w:rsid w:val="004F3177"/>
    <w:rsid w:val="004F38D9"/>
    <w:rsid w:val="0050106F"/>
    <w:rsid w:val="0050748B"/>
    <w:rsid w:val="00510D6D"/>
    <w:rsid w:val="00511BE2"/>
    <w:rsid w:val="00515C83"/>
    <w:rsid w:val="00515F0A"/>
    <w:rsid w:val="00522556"/>
    <w:rsid w:val="00526119"/>
    <w:rsid w:val="00531102"/>
    <w:rsid w:val="00532CAF"/>
    <w:rsid w:val="0054081C"/>
    <w:rsid w:val="005460D1"/>
    <w:rsid w:val="0055356A"/>
    <w:rsid w:val="00553B4F"/>
    <w:rsid w:val="00555D0F"/>
    <w:rsid w:val="00562CBC"/>
    <w:rsid w:val="00572C5A"/>
    <w:rsid w:val="0057495B"/>
    <w:rsid w:val="00575BB3"/>
    <w:rsid w:val="00575F62"/>
    <w:rsid w:val="00576416"/>
    <w:rsid w:val="00577F64"/>
    <w:rsid w:val="00585BAB"/>
    <w:rsid w:val="00586D1E"/>
    <w:rsid w:val="00597B6E"/>
    <w:rsid w:val="00597D60"/>
    <w:rsid w:val="005A2F07"/>
    <w:rsid w:val="005A3180"/>
    <w:rsid w:val="005A3564"/>
    <w:rsid w:val="005A37DE"/>
    <w:rsid w:val="005A5632"/>
    <w:rsid w:val="005B0101"/>
    <w:rsid w:val="005B19D0"/>
    <w:rsid w:val="005B1BF2"/>
    <w:rsid w:val="005B23B0"/>
    <w:rsid w:val="005B2F11"/>
    <w:rsid w:val="005B68AF"/>
    <w:rsid w:val="005B7134"/>
    <w:rsid w:val="005C109D"/>
    <w:rsid w:val="005C168C"/>
    <w:rsid w:val="005C19FF"/>
    <w:rsid w:val="005C2581"/>
    <w:rsid w:val="005C2E46"/>
    <w:rsid w:val="005C32F0"/>
    <w:rsid w:val="005C3537"/>
    <w:rsid w:val="005C424E"/>
    <w:rsid w:val="005C4A14"/>
    <w:rsid w:val="005C5E43"/>
    <w:rsid w:val="005D13D0"/>
    <w:rsid w:val="005D4EB7"/>
    <w:rsid w:val="005D6458"/>
    <w:rsid w:val="005D6C76"/>
    <w:rsid w:val="005D7971"/>
    <w:rsid w:val="005E0967"/>
    <w:rsid w:val="005F0013"/>
    <w:rsid w:val="005F0B00"/>
    <w:rsid w:val="005F0C23"/>
    <w:rsid w:val="005F46F0"/>
    <w:rsid w:val="005F5D51"/>
    <w:rsid w:val="005F6000"/>
    <w:rsid w:val="006020E6"/>
    <w:rsid w:val="00602C9D"/>
    <w:rsid w:val="006033D3"/>
    <w:rsid w:val="00603A6C"/>
    <w:rsid w:val="00613768"/>
    <w:rsid w:val="00613A91"/>
    <w:rsid w:val="00614B39"/>
    <w:rsid w:val="0062616C"/>
    <w:rsid w:val="006266E4"/>
    <w:rsid w:val="0063468D"/>
    <w:rsid w:val="00634701"/>
    <w:rsid w:val="00636F12"/>
    <w:rsid w:val="00637248"/>
    <w:rsid w:val="00650720"/>
    <w:rsid w:val="006510A4"/>
    <w:rsid w:val="00651341"/>
    <w:rsid w:val="00653B33"/>
    <w:rsid w:val="00657631"/>
    <w:rsid w:val="006612E2"/>
    <w:rsid w:val="0066EAF6"/>
    <w:rsid w:val="00673AA6"/>
    <w:rsid w:val="0067534A"/>
    <w:rsid w:val="0067646C"/>
    <w:rsid w:val="00680750"/>
    <w:rsid w:val="00682D8E"/>
    <w:rsid w:val="00685EBD"/>
    <w:rsid w:val="006862B0"/>
    <w:rsid w:val="00696032"/>
    <w:rsid w:val="0069707E"/>
    <w:rsid w:val="006A2A42"/>
    <w:rsid w:val="006A31E0"/>
    <w:rsid w:val="006A416C"/>
    <w:rsid w:val="006A5DCA"/>
    <w:rsid w:val="006B143D"/>
    <w:rsid w:val="006B6EA2"/>
    <w:rsid w:val="006C1041"/>
    <w:rsid w:val="006C7A94"/>
    <w:rsid w:val="006E0166"/>
    <w:rsid w:val="006E0941"/>
    <w:rsid w:val="006E1E98"/>
    <w:rsid w:val="006E3A54"/>
    <w:rsid w:val="006E5292"/>
    <w:rsid w:val="006E5A17"/>
    <w:rsid w:val="006E7BB7"/>
    <w:rsid w:val="006F0467"/>
    <w:rsid w:val="006F4EF6"/>
    <w:rsid w:val="007023E1"/>
    <w:rsid w:val="00702C2A"/>
    <w:rsid w:val="00704863"/>
    <w:rsid w:val="00706C2A"/>
    <w:rsid w:val="00711865"/>
    <w:rsid w:val="00711D26"/>
    <w:rsid w:val="007149A0"/>
    <w:rsid w:val="00716AF7"/>
    <w:rsid w:val="00724D81"/>
    <w:rsid w:val="007263CF"/>
    <w:rsid w:val="0073095F"/>
    <w:rsid w:val="0074244A"/>
    <w:rsid w:val="00744222"/>
    <w:rsid w:val="00744A9F"/>
    <w:rsid w:val="00745418"/>
    <w:rsid w:val="00746D4C"/>
    <w:rsid w:val="007473DD"/>
    <w:rsid w:val="0074786A"/>
    <w:rsid w:val="00753C63"/>
    <w:rsid w:val="00760780"/>
    <w:rsid w:val="0076589C"/>
    <w:rsid w:val="00772ACB"/>
    <w:rsid w:val="00777F37"/>
    <w:rsid w:val="007805E8"/>
    <w:rsid w:val="00782FD6"/>
    <w:rsid w:val="00783C94"/>
    <w:rsid w:val="0078471D"/>
    <w:rsid w:val="00784996"/>
    <w:rsid w:val="00785619"/>
    <w:rsid w:val="00792CB3"/>
    <w:rsid w:val="0079509C"/>
    <w:rsid w:val="007967EC"/>
    <w:rsid w:val="007A0D6E"/>
    <w:rsid w:val="007A15EC"/>
    <w:rsid w:val="007A6516"/>
    <w:rsid w:val="007A6998"/>
    <w:rsid w:val="007B25CA"/>
    <w:rsid w:val="007B3E34"/>
    <w:rsid w:val="007D023F"/>
    <w:rsid w:val="007D4685"/>
    <w:rsid w:val="007D4985"/>
    <w:rsid w:val="007D699A"/>
    <w:rsid w:val="007D7FFE"/>
    <w:rsid w:val="007E1EAE"/>
    <w:rsid w:val="007E282E"/>
    <w:rsid w:val="007E3438"/>
    <w:rsid w:val="007E499F"/>
    <w:rsid w:val="007E6365"/>
    <w:rsid w:val="007E767C"/>
    <w:rsid w:val="007F43F4"/>
    <w:rsid w:val="007F53EA"/>
    <w:rsid w:val="007F646E"/>
    <w:rsid w:val="008021AC"/>
    <w:rsid w:val="00802D38"/>
    <w:rsid w:val="00805341"/>
    <w:rsid w:val="008068A0"/>
    <w:rsid w:val="00811F7F"/>
    <w:rsid w:val="00812D2D"/>
    <w:rsid w:val="00813DE9"/>
    <w:rsid w:val="0081749F"/>
    <w:rsid w:val="00817984"/>
    <w:rsid w:val="00817B67"/>
    <w:rsid w:val="0082319C"/>
    <w:rsid w:val="008247C6"/>
    <w:rsid w:val="008327C1"/>
    <w:rsid w:val="00833C6F"/>
    <w:rsid w:val="00841B52"/>
    <w:rsid w:val="00842621"/>
    <w:rsid w:val="00844145"/>
    <w:rsid w:val="0084478C"/>
    <w:rsid w:val="00845B5D"/>
    <w:rsid w:val="008468BB"/>
    <w:rsid w:val="008523F4"/>
    <w:rsid w:val="0085309A"/>
    <w:rsid w:val="008536F5"/>
    <w:rsid w:val="008628AD"/>
    <w:rsid w:val="00863BE6"/>
    <w:rsid w:val="008671A7"/>
    <w:rsid w:val="008671E1"/>
    <w:rsid w:val="00870BB8"/>
    <w:rsid w:val="0087607A"/>
    <w:rsid w:val="00877214"/>
    <w:rsid w:val="00882270"/>
    <w:rsid w:val="00883682"/>
    <w:rsid w:val="0089202A"/>
    <w:rsid w:val="00894C80"/>
    <w:rsid w:val="00896389"/>
    <w:rsid w:val="00896A3B"/>
    <w:rsid w:val="008A05DB"/>
    <w:rsid w:val="008A4D20"/>
    <w:rsid w:val="008B2A41"/>
    <w:rsid w:val="008B5D46"/>
    <w:rsid w:val="008C18BF"/>
    <w:rsid w:val="008C7E53"/>
    <w:rsid w:val="008D0ED1"/>
    <w:rsid w:val="008D30FB"/>
    <w:rsid w:val="008D320A"/>
    <w:rsid w:val="008D38ED"/>
    <w:rsid w:val="008D3AE7"/>
    <w:rsid w:val="008E1A69"/>
    <w:rsid w:val="008E1B51"/>
    <w:rsid w:val="008E371E"/>
    <w:rsid w:val="008E3D95"/>
    <w:rsid w:val="008E4AB9"/>
    <w:rsid w:val="008E6BC0"/>
    <w:rsid w:val="008F22C0"/>
    <w:rsid w:val="008F23CC"/>
    <w:rsid w:val="008F6DFC"/>
    <w:rsid w:val="00900717"/>
    <w:rsid w:val="00907F7A"/>
    <w:rsid w:val="00922571"/>
    <w:rsid w:val="00927A9B"/>
    <w:rsid w:val="00931F04"/>
    <w:rsid w:val="009338AA"/>
    <w:rsid w:val="00933D5E"/>
    <w:rsid w:val="00935778"/>
    <w:rsid w:val="00937695"/>
    <w:rsid w:val="009377A1"/>
    <w:rsid w:val="00937D85"/>
    <w:rsid w:val="0094384C"/>
    <w:rsid w:val="00943FAF"/>
    <w:rsid w:val="00946BD7"/>
    <w:rsid w:val="00946F5C"/>
    <w:rsid w:val="009501BD"/>
    <w:rsid w:val="00950C8B"/>
    <w:rsid w:val="00951B6A"/>
    <w:rsid w:val="009604A9"/>
    <w:rsid w:val="0096278A"/>
    <w:rsid w:val="00963D0F"/>
    <w:rsid w:val="00963D6B"/>
    <w:rsid w:val="00967930"/>
    <w:rsid w:val="00967B73"/>
    <w:rsid w:val="00973539"/>
    <w:rsid w:val="009735F3"/>
    <w:rsid w:val="0097459E"/>
    <w:rsid w:val="009809CE"/>
    <w:rsid w:val="00981D24"/>
    <w:rsid w:val="00982FB8"/>
    <w:rsid w:val="00984556"/>
    <w:rsid w:val="00985247"/>
    <w:rsid w:val="00986CAA"/>
    <w:rsid w:val="0098747C"/>
    <w:rsid w:val="00993E5E"/>
    <w:rsid w:val="009942CB"/>
    <w:rsid w:val="009A2A34"/>
    <w:rsid w:val="009A4CBA"/>
    <w:rsid w:val="009C6355"/>
    <w:rsid w:val="009D0D09"/>
    <w:rsid w:val="009D11C2"/>
    <w:rsid w:val="009D303E"/>
    <w:rsid w:val="009D4A8D"/>
    <w:rsid w:val="009D762F"/>
    <w:rsid w:val="009D7B9D"/>
    <w:rsid w:val="009E159F"/>
    <w:rsid w:val="009E22D9"/>
    <w:rsid w:val="009E27CE"/>
    <w:rsid w:val="009E4018"/>
    <w:rsid w:val="009F4B2B"/>
    <w:rsid w:val="009F76A9"/>
    <w:rsid w:val="00A02297"/>
    <w:rsid w:val="00A02A06"/>
    <w:rsid w:val="00A12290"/>
    <w:rsid w:val="00A21C76"/>
    <w:rsid w:val="00A222E8"/>
    <w:rsid w:val="00A2430E"/>
    <w:rsid w:val="00A3144E"/>
    <w:rsid w:val="00A375ED"/>
    <w:rsid w:val="00A425B7"/>
    <w:rsid w:val="00A44D29"/>
    <w:rsid w:val="00A455FA"/>
    <w:rsid w:val="00A5142F"/>
    <w:rsid w:val="00A52A47"/>
    <w:rsid w:val="00A53A65"/>
    <w:rsid w:val="00A54BA4"/>
    <w:rsid w:val="00A54F5D"/>
    <w:rsid w:val="00A5594D"/>
    <w:rsid w:val="00A568E7"/>
    <w:rsid w:val="00A65316"/>
    <w:rsid w:val="00A6622C"/>
    <w:rsid w:val="00A664B0"/>
    <w:rsid w:val="00A70B5B"/>
    <w:rsid w:val="00A7585C"/>
    <w:rsid w:val="00A77E68"/>
    <w:rsid w:val="00A84E03"/>
    <w:rsid w:val="00A8757A"/>
    <w:rsid w:val="00A94B66"/>
    <w:rsid w:val="00A95D42"/>
    <w:rsid w:val="00A9620B"/>
    <w:rsid w:val="00A97DF5"/>
    <w:rsid w:val="00A97F63"/>
    <w:rsid w:val="00AA1A33"/>
    <w:rsid w:val="00AA2D5C"/>
    <w:rsid w:val="00AA6D8F"/>
    <w:rsid w:val="00AB43BE"/>
    <w:rsid w:val="00AB7931"/>
    <w:rsid w:val="00AC65CA"/>
    <w:rsid w:val="00AD605B"/>
    <w:rsid w:val="00AD74B3"/>
    <w:rsid w:val="00AE41B3"/>
    <w:rsid w:val="00AF03B5"/>
    <w:rsid w:val="00AF14C4"/>
    <w:rsid w:val="00AF545E"/>
    <w:rsid w:val="00B06503"/>
    <w:rsid w:val="00B16322"/>
    <w:rsid w:val="00B17CE1"/>
    <w:rsid w:val="00B2293C"/>
    <w:rsid w:val="00B23739"/>
    <w:rsid w:val="00B238D1"/>
    <w:rsid w:val="00B23BB5"/>
    <w:rsid w:val="00B26B64"/>
    <w:rsid w:val="00B26DC8"/>
    <w:rsid w:val="00B31BD3"/>
    <w:rsid w:val="00B34DB1"/>
    <w:rsid w:val="00B3775E"/>
    <w:rsid w:val="00B40B4E"/>
    <w:rsid w:val="00B433C3"/>
    <w:rsid w:val="00B51EF8"/>
    <w:rsid w:val="00B5244B"/>
    <w:rsid w:val="00B552E8"/>
    <w:rsid w:val="00B614AB"/>
    <w:rsid w:val="00B62D86"/>
    <w:rsid w:val="00B64577"/>
    <w:rsid w:val="00B64DA3"/>
    <w:rsid w:val="00B666A6"/>
    <w:rsid w:val="00B66D50"/>
    <w:rsid w:val="00B67A33"/>
    <w:rsid w:val="00B7602C"/>
    <w:rsid w:val="00B763A2"/>
    <w:rsid w:val="00B7753D"/>
    <w:rsid w:val="00B81FF9"/>
    <w:rsid w:val="00B8455F"/>
    <w:rsid w:val="00B85E79"/>
    <w:rsid w:val="00B875CB"/>
    <w:rsid w:val="00B91279"/>
    <w:rsid w:val="00B9491F"/>
    <w:rsid w:val="00B94F30"/>
    <w:rsid w:val="00BA321C"/>
    <w:rsid w:val="00BA6649"/>
    <w:rsid w:val="00BA69B4"/>
    <w:rsid w:val="00BA7998"/>
    <w:rsid w:val="00BB1E01"/>
    <w:rsid w:val="00BB6A4B"/>
    <w:rsid w:val="00BC046E"/>
    <w:rsid w:val="00BC20BB"/>
    <w:rsid w:val="00BC2AA1"/>
    <w:rsid w:val="00BC48C1"/>
    <w:rsid w:val="00BC7EAA"/>
    <w:rsid w:val="00BE3B2C"/>
    <w:rsid w:val="00BE5E81"/>
    <w:rsid w:val="00BE743A"/>
    <w:rsid w:val="00BE7C79"/>
    <w:rsid w:val="00BE7CF9"/>
    <w:rsid w:val="00BF1E97"/>
    <w:rsid w:val="00BF41B1"/>
    <w:rsid w:val="00C02BA0"/>
    <w:rsid w:val="00C03E0E"/>
    <w:rsid w:val="00C03E4D"/>
    <w:rsid w:val="00C06FA7"/>
    <w:rsid w:val="00C2141E"/>
    <w:rsid w:val="00C22BAC"/>
    <w:rsid w:val="00C26D84"/>
    <w:rsid w:val="00C30D23"/>
    <w:rsid w:val="00C31A68"/>
    <w:rsid w:val="00C32D25"/>
    <w:rsid w:val="00C3542D"/>
    <w:rsid w:val="00C356C3"/>
    <w:rsid w:val="00C402D0"/>
    <w:rsid w:val="00C40795"/>
    <w:rsid w:val="00C40843"/>
    <w:rsid w:val="00C509C0"/>
    <w:rsid w:val="00C53F8A"/>
    <w:rsid w:val="00C546B9"/>
    <w:rsid w:val="00C54760"/>
    <w:rsid w:val="00C55E29"/>
    <w:rsid w:val="00C577B3"/>
    <w:rsid w:val="00C606A1"/>
    <w:rsid w:val="00C6340D"/>
    <w:rsid w:val="00C63553"/>
    <w:rsid w:val="00C637D2"/>
    <w:rsid w:val="00C64ADC"/>
    <w:rsid w:val="00C662C0"/>
    <w:rsid w:val="00C73E9B"/>
    <w:rsid w:val="00C74EE4"/>
    <w:rsid w:val="00C7654D"/>
    <w:rsid w:val="00C777CD"/>
    <w:rsid w:val="00C77FD0"/>
    <w:rsid w:val="00C801D4"/>
    <w:rsid w:val="00C805AC"/>
    <w:rsid w:val="00C83C5E"/>
    <w:rsid w:val="00C873E9"/>
    <w:rsid w:val="00C91F34"/>
    <w:rsid w:val="00C92DFE"/>
    <w:rsid w:val="00C9457D"/>
    <w:rsid w:val="00C94801"/>
    <w:rsid w:val="00C94C94"/>
    <w:rsid w:val="00C9633B"/>
    <w:rsid w:val="00CA2C0D"/>
    <w:rsid w:val="00CA3D72"/>
    <w:rsid w:val="00CA5E7B"/>
    <w:rsid w:val="00CB149A"/>
    <w:rsid w:val="00CB5541"/>
    <w:rsid w:val="00CB707C"/>
    <w:rsid w:val="00CC21F1"/>
    <w:rsid w:val="00CC2ADD"/>
    <w:rsid w:val="00CC3FD0"/>
    <w:rsid w:val="00CC6D50"/>
    <w:rsid w:val="00CD0086"/>
    <w:rsid w:val="00CD1E33"/>
    <w:rsid w:val="00CD28A7"/>
    <w:rsid w:val="00CD3C66"/>
    <w:rsid w:val="00CD4EF8"/>
    <w:rsid w:val="00CE2D6A"/>
    <w:rsid w:val="00CE465E"/>
    <w:rsid w:val="00CF4C63"/>
    <w:rsid w:val="00CF7058"/>
    <w:rsid w:val="00D02D78"/>
    <w:rsid w:val="00D0770E"/>
    <w:rsid w:val="00D10E9E"/>
    <w:rsid w:val="00D1248E"/>
    <w:rsid w:val="00D133EF"/>
    <w:rsid w:val="00D133F4"/>
    <w:rsid w:val="00D15F4F"/>
    <w:rsid w:val="00D2228A"/>
    <w:rsid w:val="00D23D85"/>
    <w:rsid w:val="00D24650"/>
    <w:rsid w:val="00D259BD"/>
    <w:rsid w:val="00D26046"/>
    <w:rsid w:val="00D309B7"/>
    <w:rsid w:val="00D32840"/>
    <w:rsid w:val="00D3402C"/>
    <w:rsid w:val="00D35E9E"/>
    <w:rsid w:val="00D3664A"/>
    <w:rsid w:val="00D43900"/>
    <w:rsid w:val="00D45212"/>
    <w:rsid w:val="00D45BFD"/>
    <w:rsid w:val="00D4798F"/>
    <w:rsid w:val="00D53D7F"/>
    <w:rsid w:val="00D56A86"/>
    <w:rsid w:val="00D60AF7"/>
    <w:rsid w:val="00D652AB"/>
    <w:rsid w:val="00D7753E"/>
    <w:rsid w:val="00D822F0"/>
    <w:rsid w:val="00D85E5D"/>
    <w:rsid w:val="00D86889"/>
    <w:rsid w:val="00D87801"/>
    <w:rsid w:val="00D92776"/>
    <w:rsid w:val="00DA33C4"/>
    <w:rsid w:val="00DA392D"/>
    <w:rsid w:val="00DA3AE7"/>
    <w:rsid w:val="00DA46AE"/>
    <w:rsid w:val="00DB0097"/>
    <w:rsid w:val="00DB1A73"/>
    <w:rsid w:val="00DB210C"/>
    <w:rsid w:val="00DB5A10"/>
    <w:rsid w:val="00DB62A4"/>
    <w:rsid w:val="00DC08A8"/>
    <w:rsid w:val="00DC6338"/>
    <w:rsid w:val="00DC6772"/>
    <w:rsid w:val="00DD26F4"/>
    <w:rsid w:val="00DD2FD3"/>
    <w:rsid w:val="00DD4D52"/>
    <w:rsid w:val="00DE0859"/>
    <w:rsid w:val="00DE0931"/>
    <w:rsid w:val="00DE0C02"/>
    <w:rsid w:val="00DE3B2A"/>
    <w:rsid w:val="00DE6603"/>
    <w:rsid w:val="00DE7DE7"/>
    <w:rsid w:val="00DF144B"/>
    <w:rsid w:val="00DF2A96"/>
    <w:rsid w:val="00E01838"/>
    <w:rsid w:val="00E01BC3"/>
    <w:rsid w:val="00E07DBC"/>
    <w:rsid w:val="00E13D7B"/>
    <w:rsid w:val="00E209A5"/>
    <w:rsid w:val="00E20AFC"/>
    <w:rsid w:val="00E21968"/>
    <w:rsid w:val="00E21F59"/>
    <w:rsid w:val="00E22110"/>
    <w:rsid w:val="00E23338"/>
    <w:rsid w:val="00E23B42"/>
    <w:rsid w:val="00E272E9"/>
    <w:rsid w:val="00E273AE"/>
    <w:rsid w:val="00E36CD6"/>
    <w:rsid w:val="00E42E1C"/>
    <w:rsid w:val="00E43DD1"/>
    <w:rsid w:val="00E445B8"/>
    <w:rsid w:val="00E44C84"/>
    <w:rsid w:val="00E44D60"/>
    <w:rsid w:val="00E46744"/>
    <w:rsid w:val="00E55594"/>
    <w:rsid w:val="00E56C70"/>
    <w:rsid w:val="00E57C11"/>
    <w:rsid w:val="00E6068E"/>
    <w:rsid w:val="00E61332"/>
    <w:rsid w:val="00E62E7A"/>
    <w:rsid w:val="00E65E3B"/>
    <w:rsid w:val="00E67AF0"/>
    <w:rsid w:val="00E71E08"/>
    <w:rsid w:val="00E739E8"/>
    <w:rsid w:val="00E745BD"/>
    <w:rsid w:val="00E87767"/>
    <w:rsid w:val="00E8789E"/>
    <w:rsid w:val="00E936DD"/>
    <w:rsid w:val="00E951BA"/>
    <w:rsid w:val="00EA035F"/>
    <w:rsid w:val="00EA1339"/>
    <w:rsid w:val="00EA3481"/>
    <w:rsid w:val="00EA355B"/>
    <w:rsid w:val="00EA4BAB"/>
    <w:rsid w:val="00EA6836"/>
    <w:rsid w:val="00EB60C4"/>
    <w:rsid w:val="00EC1302"/>
    <w:rsid w:val="00EC314D"/>
    <w:rsid w:val="00EC3DF3"/>
    <w:rsid w:val="00EC6184"/>
    <w:rsid w:val="00ED2033"/>
    <w:rsid w:val="00ED23FA"/>
    <w:rsid w:val="00ED4637"/>
    <w:rsid w:val="00ED4DF2"/>
    <w:rsid w:val="00ED5183"/>
    <w:rsid w:val="00ED57B4"/>
    <w:rsid w:val="00ED7CBF"/>
    <w:rsid w:val="00EF7105"/>
    <w:rsid w:val="00F10862"/>
    <w:rsid w:val="00F11CDB"/>
    <w:rsid w:val="00F22B8C"/>
    <w:rsid w:val="00F31B21"/>
    <w:rsid w:val="00F33151"/>
    <w:rsid w:val="00F33DA5"/>
    <w:rsid w:val="00F37111"/>
    <w:rsid w:val="00F42239"/>
    <w:rsid w:val="00F42B2A"/>
    <w:rsid w:val="00F42DDA"/>
    <w:rsid w:val="00F44638"/>
    <w:rsid w:val="00F4521D"/>
    <w:rsid w:val="00F513E0"/>
    <w:rsid w:val="00F53D7E"/>
    <w:rsid w:val="00F5598D"/>
    <w:rsid w:val="00F57EF0"/>
    <w:rsid w:val="00F7763A"/>
    <w:rsid w:val="00F8098B"/>
    <w:rsid w:val="00F810C4"/>
    <w:rsid w:val="00F81471"/>
    <w:rsid w:val="00F83427"/>
    <w:rsid w:val="00F85065"/>
    <w:rsid w:val="00F861F9"/>
    <w:rsid w:val="00F92181"/>
    <w:rsid w:val="00F92B4E"/>
    <w:rsid w:val="00F94E77"/>
    <w:rsid w:val="00F95DC1"/>
    <w:rsid w:val="00FA0721"/>
    <w:rsid w:val="00FA5356"/>
    <w:rsid w:val="00FA56E6"/>
    <w:rsid w:val="00FA5AA9"/>
    <w:rsid w:val="00FA6F97"/>
    <w:rsid w:val="00FA76BA"/>
    <w:rsid w:val="00FB0F3F"/>
    <w:rsid w:val="00FB1A06"/>
    <w:rsid w:val="00FB4742"/>
    <w:rsid w:val="00FB4C8C"/>
    <w:rsid w:val="00FB56D2"/>
    <w:rsid w:val="00FB7FC2"/>
    <w:rsid w:val="00FC147E"/>
    <w:rsid w:val="00FC3887"/>
    <w:rsid w:val="00FC568E"/>
    <w:rsid w:val="00FC6BB1"/>
    <w:rsid w:val="00FC746F"/>
    <w:rsid w:val="00FC7833"/>
    <w:rsid w:val="00FC7A46"/>
    <w:rsid w:val="00FD165E"/>
    <w:rsid w:val="00FD38C7"/>
    <w:rsid w:val="00FD3DB5"/>
    <w:rsid w:val="00FE05D7"/>
    <w:rsid w:val="00FE198F"/>
    <w:rsid w:val="00FE1FF2"/>
    <w:rsid w:val="00FE41DB"/>
    <w:rsid w:val="00FE4BFD"/>
    <w:rsid w:val="00FE6A96"/>
    <w:rsid w:val="00FF0759"/>
    <w:rsid w:val="00FF3389"/>
    <w:rsid w:val="00FF63AD"/>
    <w:rsid w:val="00FF7BDA"/>
    <w:rsid w:val="010E989F"/>
    <w:rsid w:val="0114B375"/>
    <w:rsid w:val="012BEC78"/>
    <w:rsid w:val="019DCD5A"/>
    <w:rsid w:val="03582197"/>
    <w:rsid w:val="0512EB8D"/>
    <w:rsid w:val="0551ECB9"/>
    <w:rsid w:val="05602D3B"/>
    <w:rsid w:val="082D8C34"/>
    <w:rsid w:val="09AC0742"/>
    <w:rsid w:val="0A65EF2A"/>
    <w:rsid w:val="0CC56DCC"/>
    <w:rsid w:val="0D184F29"/>
    <w:rsid w:val="0E431E9D"/>
    <w:rsid w:val="0E613E2D"/>
    <w:rsid w:val="109A84D4"/>
    <w:rsid w:val="1212296E"/>
    <w:rsid w:val="129A9C73"/>
    <w:rsid w:val="1388C843"/>
    <w:rsid w:val="16449CE1"/>
    <w:rsid w:val="17DADD9C"/>
    <w:rsid w:val="1879A7AF"/>
    <w:rsid w:val="1B48FFC5"/>
    <w:rsid w:val="1BEBB13C"/>
    <w:rsid w:val="1BFAC641"/>
    <w:rsid w:val="1F5BE251"/>
    <w:rsid w:val="223D21A7"/>
    <w:rsid w:val="22B1FEF1"/>
    <w:rsid w:val="239227E9"/>
    <w:rsid w:val="263EDD72"/>
    <w:rsid w:val="277D5DD7"/>
    <w:rsid w:val="28ED4695"/>
    <w:rsid w:val="29082AB2"/>
    <w:rsid w:val="29A2F033"/>
    <w:rsid w:val="2A39AF83"/>
    <w:rsid w:val="2C86118A"/>
    <w:rsid w:val="2C8DB945"/>
    <w:rsid w:val="2E26CFEE"/>
    <w:rsid w:val="2F86E156"/>
    <w:rsid w:val="2F8A5F28"/>
    <w:rsid w:val="30181B4B"/>
    <w:rsid w:val="315E70B0"/>
    <w:rsid w:val="31B5DC57"/>
    <w:rsid w:val="31D9D0A2"/>
    <w:rsid w:val="32A72D73"/>
    <w:rsid w:val="330EC201"/>
    <w:rsid w:val="3460B8BD"/>
    <w:rsid w:val="34736886"/>
    <w:rsid w:val="34CB563E"/>
    <w:rsid w:val="36BA1B20"/>
    <w:rsid w:val="38922E18"/>
    <w:rsid w:val="39AE35C1"/>
    <w:rsid w:val="3ABCC49F"/>
    <w:rsid w:val="3B385C25"/>
    <w:rsid w:val="3CE27846"/>
    <w:rsid w:val="3CEEAC42"/>
    <w:rsid w:val="4042B28B"/>
    <w:rsid w:val="40B218AE"/>
    <w:rsid w:val="421150C6"/>
    <w:rsid w:val="499C14D5"/>
    <w:rsid w:val="4AB642F4"/>
    <w:rsid w:val="4D139DEB"/>
    <w:rsid w:val="4D63BB0D"/>
    <w:rsid w:val="4EE5056A"/>
    <w:rsid w:val="4F038148"/>
    <w:rsid w:val="4F86EB29"/>
    <w:rsid w:val="503518B3"/>
    <w:rsid w:val="516CDD8D"/>
    <w:rsid w:val="52DD7796"/>
    <w:rsid w:val="5324B51D"/>
    <w:rsid w:val="535F3724"/>
    <w:rsid w:val="539DD9EB"/>
    <w:rsid w:val="547F8402"/>
    <w:rsid w:val="567D22B7"/>
    <w:rsid w:val="5938C599"/>
    <w:rsid w:val="5AC67280"/>
    <w:rsid w:val="5C906087"/>
    <w:rsid w:val="5DAFF307"/>
    <w:rsid w:val="5E587F4A"/>
    <w:rsid w:val="5EB9FB83"/>
    <w:rsid w:val="6148F9F5"/>
    <w:rsid w:val="61AA0221"/>
    <w:rsid w:val="630D648C"/>
    <w:rsid w:val="63C82DE4"/>
    <w:rsid w:val="643D679A"/>
    <w:rsid w:val="65D0B4CC"/>
    <w:rsid w:val="6663812C"/>
    <w:rsid w:val="67420A57"/>
    <w:rsid w:val="6E114874"/>
    <w:rsid w:val="6EF60A7B"/>
    <w:rsid w:val="6F87021F"/>
    <w:rsid w:val="72BEA2E1"/>
    <w:rsid w:val="74AC37E9"/>
    <w:rsid w:val="78F0677B"/>
    <w:rsid w:val="79F98A1B"/>
    <w:rsid w:val="7B6D581F"/>
    <w:rsid w:val="7BA2D58A"/>
    <w:rsid w:val="7BBB6917"/>
    <w:rsid w:val="7BF6D817"/>
    <w:rsid w:val="7D318B7B"/>
    <w:rsid w:val="7D698564"/>
    <w:rsid w:val="7DA50532"/>
    <w:rsid w:val="7F3C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BAD05"/>
  <w15:docId w15:val="{7D0A8834-2074-4013-8141-39976DA8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7763A"/>
    <w:pPr>
      <w:spacing w:after="0"/>
      <w:jc w:val="both"/>
    </w:pPr>
    <w:rPr>
      <w:rFonts w:ascii="Calibri" w:eastAsia="Calibri" w:hAnsi="Calibri" w:cs="Calibri"/>
      <w:color w:val="000000"/>
      <w:sz w:val="24"/>
    </w:rPr>
  </w:style>
  <w:style w:type="paragraph" w:styleId="Antrat1">
    <w:name w:val="heading 1"/>
    <w:basedOn w:val="prastasis"/>
    <w:next w:val="prastasis"/>
    <w:pPr>
      <w:spacing w:before="480" w:after="120"/>
      <w:outlineLvl w:val="0"/>
    </w:pPr>
    <w:rPr>
      <w:b/>
      <w:sz w:val="36"/>
    </w:rPr>
  </w:style>
  <w:style w:type="paragraph" w:styleId="Antrat2">
    <w:name w:val="heading 2"/>
    <w:aliases w:val="Title Header2"/>
    <w:basedOn w:val="prastasis"/>
    <w:next w:val="prastasis"/>
    <w:qFormat/>
    <w:pPr>
      <w:spacing w:before="360" w:after="80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pPr>
      <w:spacing w:before="280" w:after="80"/>
      <w:outlineLvl w:val="2"/>
    </w:pPr>
    <w:rPr>
      <w:b/>
      <w:color w:val="666666"/>
    </w:rPr>
  </w:style>
  <w:style w:type="paragraph" w:styleId="Antrat4">
    <w:name w:val="heading 4"/>
    <w:basedOn w:val="prastasis"/>
    <w:next w:val="prastasis"/>
    <w:pPr>
      <w:spacing w:before="240" w:after="40"/>
      <w:outlineLvl w:val="3"/>
    </w:pPr>
    <w:rPr>
      <w:i/>
      <w:color w:val="666666"/>
      <w:sz w:val="22"/>
    </w:rPr>
  </w:style>
  <w:style w:type="paragraph" w:styleId="Antrat5">
    <w:name w:val="heading 5"/>
    <w:basedOn w:val="prastasis"/>
    <w:next w:val="prastasis"/>
    <w:pPr>
      <w:spacing w:before="220" w:after="40"/>
      <w:outlineLvl w:val="4"/>
    </w:pPr>
    <w:rPr>
      <w:b/>
      <w:color w:val="666666"/>
      <w:sz w:val="20"/>
    </w:rPr>
  </w:style>
  <w:style w:type="paragraph" w:styleId="Antrat6">
    <w:name w:val="heading 6"/>
    <w:basedOn w:val="prastasis"/>
    <w:next w:val="prastasis"/>
    <w:pPr>
      <w:spacing w:before="200" w:after="40"/>
      <w:outlineLvl w:val="5"/>
    </w:pPr>
    <w:rPr>
      <w:i/>
      <w:color w:val="666666"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pPr>
      <w:spacing w:before="480" w:after="120"/>
    </w:pPr>
    <w:rPr>
      <w:b/>
      <w:sz w:val="72"/>
    </w:rPr>
  </w:style>
  <w:style w:type="paragraph" w:styleId="Paantrat">
    <w:name w:val="Subtitle"/>
    <w:basedOn w:val="prastasis"/>
    <w:next w:val="prastasis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42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420A"/>
    <w:rPr>
      <w:rFonts w:ascii="Tahoma" w:eastAsia="Calibri" w:hAnsi="Tahoma" w:cs="Tahoma"/>
      <w:color w:val="000000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E739E8"/>
    <w:rPr>
      <w:color w:val="0000FF" w:themeColor="hyperlink"/>
      <w:u w:val="single"/>
    </w:rPr>
  </w:style>
  <w:style w:type="paragraph" w:styleId="Betarp">
    <w:name w:val="No Spacing"/>
    <w:uiPriority w:val="1"/>
    <w:qFormat/>
    <w:rsid w:val="00026BAA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3E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3E3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3E34"/>
    <w:rPr>
      <w:rFonts w:ascii="Calibri" w:eastAsia="Calibri" w:hAnsi="Calibri" w:cs="Calibri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3E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3E3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71E08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1E08"/>
    <w:rPr>
      <w:rFonts w:ascii="Calibri" w:eastAsia="Calibri" w:hAnsi="Calibri" w:cs="Calibri"/>
      <w:color w:val="000000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E71E08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71E08"/>
    <w:rPr>
      <w:rFonts w:ascii="Calibri" w:eastAsia="Calibri" w:hAnsi="Calibri" w:cs="Calibri"/>
      <w:color w:val="000000"/>
      <w:sz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99"/>
    <w:qFormat/>
    <w:rsid w:val="00E8789E"/>
    <w:pPr>
      <w:ind w:left="720"/>
      <w:contextualSpacing/>
    </w:pPr>
  </w:style>
  <w:style w:type="numbering" w:customStyle="1" w:styleId="Punktai">
    <w:name w:val="Punktai"/>
    <w:basedOn w:val="Sraonra"/>
    <w:rsid w:val="00AF14C4"/>
    <w:pPr>
      <w:numPr>
        <w:numId w:val="1"/>
      </w:numPr>
    </w:pPr>
  </w:style>
  <w:style w:type="character" w:customStyle="1" w:styleId="normaltextrun">
    <w:name w:val="normaltextrun"/>
    <w:basedOn w:val="Numatytasispastraiposriftas"/>
    <w:rsid w:val="00E209A5"/>
  </w:style>
  <w:style w:type="character" w:customStyle="1" w:styleId="eop">
    <w:name w:val="eop"/>
    <w:basedOn w:val="Numatytasispastraiposriftas"/>
    <w:rsid w:val="00E209A5"/>
  </w:style>
  <w:style w:type="table" w:styleId="Lentelstinklelis">
    <w:name w:val="Table Grid"/>
    <w:basedOn w:val="prastojilentel"/>
    <w:uiPriority w:val="59"/>
    <w:rsid w:val="00267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707C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paragraph" w:customStyle="1" w:styleId="prastasis1">
    <w:name w:val="Įprastasis1"/>
    <w:rsid w:val="007F43F4"/>
    <w:pPr>
      <w:suppressAutoHyphens/>
      <w:autoSpaceDN w:val="0"/>
      <w:textAlignment w:val="baseline"/>
    </w:pPr>
    <w:rPr>
      <w:rFonts w:ascii="Calibri" w:eastAsia="Calibri" w:hAnsi="Calibri" w:cs="Times New Roman"/>
      <w:lang w:val="lt-LT"/>
    </w:rPr>
  </w:style>
  <w:style w:type="character" w:customStyle="1" w:styleId="Numatytasispastraiposriftas1">
    <w:name w:val="Numatytasis pastraipos šriftas1"/>
    <w:rsid w:val="007F43F4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A52A47"/>
    <w:rPr>
      <w:color w:val="605E5C"/>
      <w:shd w:val="clear" w:color="auto" w:fill="E1DFDD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36F1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EA355B"/>
    <w:rPr>
      <w:rFonts w:ascii="Calibri" w:eastAsia="Calibri" w:hAnsi="Calibri" w:cs="Calibri"/>
      <w:color w:val="000000"/>
      <w:sz w:val="24"/>
    </w:rPr>
  </w:style>
  <w:style w:type="character" w:customStyle="1" w:styleId="cf01">
    <w:name w:val="cf01"/>
    <w:basedOn w:val="Numatytasispastraiposriftas"/>
    <w:rsid w:val="00EA355B"/>
    <w:rPr>
      <w:rFonts w:ascii="Segoe UI" w:hAnsi="Segoe UI" w:cs="Segoe UI" w:hint="default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7F63"/>
    <w:pPr>
      <w:spacing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7F63"/>
    <w:rPr>
      <w:rFonts w:ascii="Calibri" w:eastAsia="Calibri" w:hAnsi="Calibri" w:cs="Calibri"/>
      <w:color w:val="000000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97F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0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8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25ec49c2a58311e68987e8320e9a5185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BCE1EAE3-54E2-4236-9BEA-8CB13159C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FE687-9F2B-40CC-9BE5-CC42CC7B8394}"/>
</file>

<file path=customXml/itemProps3.xml><?xml version="1.0" encoding="utf-8"?>
<ds:datastoreItem xmlns:ds="http://schemas.openxmlformats.org/officeDocument/2006/customXml" ds:itemID="{045A749B-FE6B-4C0C-9A1C-46625CFAD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8DA23-06BA-4EE1-801D-95E9562AF16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8138</Words>
  <Characters>4640</Characters>
  <Application>Microsoft Office Word</Application>
  <DocSecurity>0</DocSecurity>
  <Lines>38</Lines>
  <Paragraphs>25</Paragraphs>
  <ScaleCrop>false</ScaleCrop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2013-02-22 Techninės specifikacijos projektas.docx</dc:title>
  <dc:subject/>
  <dc:creator>Simona Leonavičienė</dc:creator>
  <cp:keywords/>
  <cp:lastModifiedBy>Eglė Alijeva</cp:lastModifiedBy>
  <cp:revision>2</cp:revision>
  <cp:lastPrinted>2017-10-11T07:35:00Z</cp:lastPrinted>
  <dcterms:created xsi:type="dcterms:W3CDTF">2024-02-14T08:19:00Z</dcterms:created>
  <dcterms:modified xsi:type="dcterms:W3CDTF">2024-02-14T08:19:00Z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